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829" w:tblpY="595"/>
        <w:tblW w:w="10756" w:type="dxa"/>
        <w:tblLook w:val="04A0" w:firstRow="1" w:lastRow="0" w:firstColumn="1" w:lastColumn="0" w:noHBand="0" w:noVBand="1"/>
      </w:tblPr>
      <w:tblGrid>
        <w:gridCol w:w="10756"/>
      </w:tblGrid>
      <w:tr w:rsidR="000D0434" w:rsidRPr="006B665E" w:rsidTr="00540E0E">
        <w:trPr>
          <w:trHeight w:val="442"/>
        </w:trPr>
        <w:tc>
          <w:tcPr>
            <w:tcW w:w="10756" w:type="dxa"/>
          </w:tcPr>
          <w:p w:rsidR="000D0434" w:rsidRDefault="000D0434" w:rsidP="00540E0E">
            <w:pPr>
              <w:jc w:val="center"/>
              <w:rPr>
                <w:rFonts w:asciiTheme="majorHAnsi" w:hAnsiTheme="majorHAnsi"/>
                <w:b/>
              </w:rPr>
            </w:pPr>
            <w:r w:rsidRPr="006B665E">
              <w:rPr>
                <w:rFonts w:asciiTheme="majorHAnsi" w:hAnsiTheme="majorHAnsi"/>
                <w:b/>
              </w:rPr>
              <w:t>Arrival Routine</w:t>
            </w:r>
            <w:r>
              <w:rPr>
                <w:rFonts w:asciiTheme="majorHAnsi" w:hAnsiTheme="majorHAnsi"/>
                <w:b/>
              </w:rPr>
              <w:t xml:space="preserve"> – Kindergarten </w:t>
            </w:r>
          </w:p>
          <w:p w:rsidR="000D0434" w:rsidRDefault="000D0434" w:rsidP="00540E0E">
            <w:pPr>
              <w:jc w:val="center"/>
              <w:rPr>
                <w:rFonts w:asciiTheme="majorHAnsi" w:hAnsiTheme="majorHAnsi"/>
                <w:b/>
              </w:rPr>
            </w:pPr>
            <w:r>
              <w:rPr>
                <w:rFonts w:asciiTheme="majorHAnsi" w:hAnsiTheme="majorHAnsi"/>
                <w:b/>
              </w:rPr>
              <w:t>By Kennedy Carpenter</w:t>
            </w:r>
          </w:p>
          <w:p w:rsidR="000D0434" w:rsidRPr="006B665E" w:rsidRDefault="000D0434" w:rsidP="00540E0E">
            <w:pPr>
              <w:jc w:val="center"/>
              <w:rPr>
                <w:rFonts w:asciiTheme="majorHAnsi" w:hAnsiTheme="majorHAnsi"/>
                <w:b/>
              </w:rPr>
            </w:pPr>
            <w:r>
              <w:rPr>
                <w:rFonts w:ascii="Helvetica" w:hAnsi="Helvetica" w:cs="Helvetica"/>
                <w:noProof/>
              </w:rPr>
              <w:drawing>
                <wp:inline distT="0" distB="0" distL="0" distR="0" wp14:anchorId="3BA372F7" wp14:editId="087E3045">
                  <wp:extent cx="2753360" cy="2948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3360" cy="2948940"/>
                          </a:xfrm>
                          <a:prstGeom prst="rect">
                            <a:avLst/>
                          </a:prstGeom>
                          <a:noFill/>
                          <a:ln>
                            <a:noFill/>
                          </a:ln>
                        </pic:spPr>
                      </pic:pic>
                    </a:graphicData>
                  </a:graphic>
                </wp:inline>
              </w:drawing>
            </w:r>
          </w:p>
        </w:tc>
      </w:tr>
      <w:tr w:rsidR="000D0434" w:rsidRPr="006B665E" w:rsidTr="00540E0E">
        <w:trPr>
          <w:trHeight w:val="442"/>
        </w:trPr>
        <w:tc>
          <w:tcPr>
            <w:tcW w:w="10756" w:type="dxa"/>
          </w:tcPr>
          <w:p w:rsidR="000D0434" w:rsidRPr="006B665E" w:rsidRDefault="000D0434" w:rsidP="00540E0E">
            <w:pPr>
              <w:rPr>
                <w:rFonts w:asciiTheme="majorHAnsi" w:hAnsiTheme="majorHAnsi"/>
              </w:rPr>
            </w:pPr>
            <w:r w:rsidRPr="006B665E">
              <w:rPr>
                <w:rFonts w:asciiTheme="majorHAnsi" w:hAnsiTheme="majorHAnsi"/>
                <w:b/>
              </w:rPr>
              <w:t xml:space="preserve">Overview: </w:t>
            </w:r>
            <w:r>
              <w:rPr>
                <w:rFonts w:asciiTheme="majorHAnsi" w:hAnsiTheme="majorHAnsi"/>
              </w:rPr>
              <w:t xml:space="preserve">Having an arrival routine is necessary in Kindergarten as it shapes the classroom into a productive and efficient learning environment. This unit is designed to give children the opportunities to learn and explore through various activities.  Setting a specific routine allows children to be prepared and take responsibility of their own learning. </w:t>
            </w:r>
          </w:p>
        </w:tc>
      </w:tr>
      <w:tr w:rsidR="000D0434" w:rsidRPr="006B665E" w:rsidTr="00540E0E">
        <w:trPr>
          <w:trHeight w:val="469"/>
        </w:trPr>
        <w:tc>
          <w:tcPr>
            <w:tcW w:w="10756" w:type="dxa"/>
          </w:tcPr>
          <w:p w:rsidR="000D0434" w:rsidRPr="006B665E" w:rsidRDefault="000D0434" w:rsidP="00540E0E">
            <w:pPr>
              <w:rPr>
                <w:rFonts w:asciiTheme="majorHAnsi" w:hAnsiTheme="majorHAnsi"/>
                <w:b/>
              </w:rPr>
            </w:pPr>
            <w:r w:rsidRPr="006B665E">
              <w:rPr>
                <w:rFonts w:asciiTheme="majorHAnsi" w:hAnsiTheme="majorHAnsi"/>
                <w:b/>
              </w:rPr>
              <w:t xml:space="preserve">Rationale: </w:t>
            </w:r>
            <w:r>
              <w:rPr>
                <w:rFonts w:asciiTheme="majorHAnsi" w:hAnsiTheme="majorHAnsi"/>
              </w:rPr>
              <w:t xml:space="preserve"> Every step in the routine has been thought out from the best interest of the children.  In Kindergarten every second of every minute counts therefore establishing a routine that is efficient, effective, and useful is beneficial.  To begin the day with a form of face-to-face communication on the stairs is a powerful and necessary tool of connection.  This develops our sense of community within our classroom.  Children then have they time to get into learning mode as they work independently at the tables.  In order to hit all the learner expectations in the Kindergarten Statement activities and tasks are set out daily to incorporate all seven strands including Early Literacy, Early Numeracy, Citizenship and Identity, Environment and Community Awareness, Personal and Social Responsibility, Physical Skills and Well-being and Creative Expression.  Carpet time provides opportunities for review, re-teaching, and teaching something new to integrate various other activities into the day that are focused around the learner expectations as well. </w:t>
            </w:r>
            <w:r>
              <w:rPr>
                <w:rFonts w:ascii="Helvetica" w:hAnsi="Helvetica" w:cs="Helvetica"/>
              </w:rPr>
              <w:t xml:space="preserve"> </w:t>
            </w:r>
          </w:p>
        </w:tc>
      </w:tr>
      <w:tr w:rsidR="000D0434" w:rsidRPr="006B665E" w:rsidTr="00540E0E">
        <w:trPr>
          <w:trHeight w:val="469"/>
        </w:trPr>
        <w:tc>
          <w:tcPr>
            <w:tcW w:w="10756" w:type="dxa"/>
          </w:tcPr>
          <w:p w:rsidR="000D0434" w:rsidRDefault="000D0434" w:rsidP="00540E0E">
            <w:pPr>
              <w:rPr>
                <w:rFonts w:asciiTheme="majorHAnsi" w:hAnsiTheme="majorHAnsi"/>
                <w:b/>
              </w:rPr>
            </w:pPr>
            <w:r>
              <w:rPr>
                <w:rFonts w:asciiTheme="majorHAnsi" w:hAnsiTheme="majorHAnsi"/>
                <w:b/>
              </w:rPr>
              <w:t xml:space="preserve">Daily Arrival/Carpet Routine: </w:t>
            </w:r>
          </w:p>
          <w:p w:rsidR="000D0434" w:rsidRPr="00A10326" w:rsidRDefault="000D0434" w:rsidP="00540E0E">
            <w:pPr>
              <w:rPr>
                <w:rFonts w:asciiTheme="majorHAnsi" w:hAnsiTheme="majorHAnsi"/>
              </w:rPr>
            </w:pPr>
            <w:r w:rsidRPr="00A10326">
              <w:rPr>
                <w:rFonts w:asciiTheme="majorHAnsi" w:hAnsiTheme="majorHAnsi"/>
              </w:rPr>
              <w:t>Arrival</w:t>
            </w:r>
          </w:p>
          <w:p w:rsidR="000D0434" w:rsidRPr="00A10326" w:rsidRDefault="000D0434" w:rsidP="00540E0E">
            <w:pPr>
              <w:pStyle w:val="ListParagraph"/>
              <w:numPr>
                <w:ilvl w:val="0"/>
                <w:numId w:val="49"/>
              </w:numPr>
              <w:rPr>
                <w:rFonts w:asciiTheme="majorHAnsi" w:hAnsiTheme="majorHAnsi"/>
              </w:rPr>
            </w:pPr>
            <w:r w:rsidRPr="00A10326">
              <w:rPr>
                <w:rFonts w:asciiTheme="majorHAnsi" w:hAnsiTheme="majorHAnsi"/>
              </w:rPr>
              <w:t xml:space="preserve">Students find their name tags on the shelf outside the classroom then sit on the steps </w:t>
            </w:r>
          </w:p>
          <w:p w:rsidR="000D0434" w:rsidRPr="00A10326" w:rsidRDefault="000D0434" w:rsidP="00540E0E">
            <w:pPr>
              <w:pStyle w:val="ListParagraph"/>
              <w:numPr>
                <w:ilvl w:val="0"/>
                <w:numId w:val="49"/>
              </w:numPr>
              <w:rPr>
                <w:rFonts w:asciiTheme="majorHAnsi" w:hAnsiTheme="majorHAnsi"/>
              </w:rPr>
            </w:pPr>
            <w:r w:rsidRPr="00A10326">
              <w:rPr>
                <w:rFonts w:asciiTheme="majorHAnsi" w:hAnsiTheme="majorHAnsi"/>
              </w:rPr>
              <w:t xml:space="preserve">Teacher greets students outside the classroom, ensures name tags are on </w:t>
            </w:r>
          </w:p>
          <w:p w:rsidR="000D0434" w:rsidRPr="00A10326" w:rsidRDefault="000D0434" w:rsidP="00540E0E">
            <w:pPr>
              <w:pStyle w:val="ListParagraph"/>
              <w:numPr>
                <w:ilvl w:val="0"/>
                <w:numId w:val="49"/>
              </w:numPr>
              <w:rPr>
                <w:rFonts w:asciiTheme="majorHAnsi" w:hAnsiTheme="majorHAnsi"/>
              </w:rPr>
            </w:pPr>
            <w:r w:rsidRPr="00A10326">
              <w:rPr>
                <w:rFonts w:asciiTheme="majorHAnsi" w:hAnsiTheme="majorHAnsi"/>
              </w:rPr>
              <w:t xml:space="preserve">Teacher invites students into the classroom where they will find their owl with their name on it and place it in the chart pocket: Who's </w:t>
            </w:r>
            <w:proofErr w:type="gramStart"/>
            <w:r w:rsidRPr="00A10326">
              <w:rPr>
                <w:rFonts w:asciiTheme="majorHAnsi" w:hAnsiTheme="majorHAnsi"/>
              </w:rPr>
              <w:t>Here</w:t>
            </w:r>
            <w:proofErr w:type="gramEnd"/>
            <w:r w:rsidRPr="00A10326">
              <w:rPr>
                <w:rFonts w:asciiTheme="majorHAnsi" w:hAnsiTheme="majorHAnsi"/>
              </w:rPr>
              <w:t xml:space="preserve">? </w:t>
            </w:r>
          </w:p>
          <w:p w:rsidR="000D0434" w:rsidRPr="00A10326" w:rsidRDefault="000D0434" w:rsidP="00540E0E">
            <w:pPr>
              <w:pStyle w:val="ListParagraph"/>
              <w:numPr>
                <w:ilvl w:val="0"/>
                <w:numId w:val="49"/>
              </w:numPr>
              <w:rPr>
                <w:rFonts w:asciiTheme="majorHAnsi" w:hAnsiTheme="majorHAnsi"/>
              </w:rPr>
            </w:pPr>
            <w:r w:rsidRPr="00A10326">
              <w:rPr>
                <w:rFonts w:asciiTheme="majorHAnsi" w:hAnsiTheme="majorHAnsi"/>
              </w:rPr>
              <w:t xml:space="preserve">Students then go to the tables and find a spot (if booklets or worksheets are out with their names on them students find their name) </w:t>
            </w:r>
          </w:p>
          <w:p w:rsidR="000D0434" w:rsidRPr="00A10326" w:rsidRDefault="000D0434" w:rsidP="00540E0E">
            <w:pPr>
              <w:pStyle w:val="ListParagraph"/>
              <w:numPr>
                <w:ilvl w:val="0"/>
                <w:numId w:val="49"/>
              </w:numPr>
              <w:rPr>
                <w:rFonts w:asciiTheme="majorHAnsi" w:hAnsiTheme="majorHAnsi"/>
              </w:rPr>
            </w:pPr>
            <w:r w:rsidRPr="00A10326">
              <w:rPr>
                <w:rFonts w:asciiTheme="majorHAnsi" w:hAnsiTheme="majorHAnsi"/>
              </w:rPr>
              <w:t xml:space="preserve">Students are to work independently on things such as patterning, </w:t>
            </w:r>
            <w:proofErr w:type="spellStart"/>
            <w:r w:rsidRPr="00A10326">
              <w:rPr>
                <w:rFonts w:asciiTheme="majorHAnsi" w:hAnsiTheme="majorHAnsi"/>
              </w:rPr>
              <w:t>subitizing</w:t>
            </w:r>
            <w:proofErr w:type="spellEnd"/>
            <w:r w:rsidRPr="00A10326">
              <w:rPr>
                <w:rFonts w:asciiTheme="majorHAnsi" w:hAnsiTheme="majorHAnsi"/>
              </w:rPr>
              <w:t xml:space="preserve">, measuring, numbers, drawing, </w:t>
            </w:r>
            <w:proofErr w:type="spellStart"/>
            <w:r w:rsidRPr="00A10326">
              <w:rPr>
                <w:rFonts w:asciiTheme="majorHAnsi" w:hAnsiTheme="majorHAnsi"/>
              </w:rPr>
              <w:t>colouring</w:t>
            </w:r>
            <w:proofErr w:type="spellEnd"/>
            <w:r w:rsidRPr="00A10326">
              <w:rPr>
                <w:rFonts w:asciiTheme="majorHAnsi" w:hAnsiTheme="majorHAnsi"/>
              </w:rPr>
              <w:t xml:space="preserve">, printing, alphabet awareness, and much more. </w:t>
            </w:r>
          </w:p>
          <w:p w:rsidR="000D0434" w:rsidRPr="00A10326" w:rsidRDefault="000D0434" w:rsidP="00540E0E">
            <w:pPr>
              <w:pStyle w:val="ListParagraph"/>
              <w:numPr>
                <w:ilvl w:val="0"/>
                <w:numId w:val="49"/>
              </w:numPr>
              <w:rPr>
                <w:rFonts w:asciiTheme="majorHAnsi" w:hAnsiTheme="majorHAnsi"/>
              </w:rPr>
            </w:pPr>
            <w:r w:rsidRPr="00A10326">
              <w:rPr>
                <w:rFonts w:asciiTheme="majorHAnsi" w:hAnsiTheme="majorHAnsi"/>
              </w:rPr>
              <w:t xml:space="preserve">Ringing the wind chime recognizes the transition to move from the tables to the carpet; students put equipment away and find their spots at the carpet </w:t>
            </w:r>
          </w:p>
          <w:p w:rsidR="000D0434" w:rsidRPr="00A10326" w:rsidRDefault="000D0434" w:rsidP="00540E0E">
            <w:pPr>
              <w:rPr>
                <w:rFonts w:asciiTheme="majorHAnsi" w:hAnsiTheme="majorHAnsi"/>
              </w:rPr>
            </w:pPr>
            <w:r w:rsidRPr="00A10326">
              <w:rPr>
                <w:rFonts w:asciiTheme="majorHAnsi" w:hAnsiTheme="majorHAnsi"/>
              </w:rPr>
              <w:t>Carpet</w:t>
            </w:r>
          </w:p>
          <w:p w:rsidR="000D0434" w:rsidRPr="00A10326" w:rsidRDefault="000D0434" w:rsidP="00540E0E">
            <w:pPr>
              <w:pStyle w:val="ListParagraph"/>
              <w:numPr>
                <w:ilvl w:val="0"/>
                <w:numId w:val="50"/>
              </w:numPr>
              <w:rPr>
                <w:rFonts w:asciiTheme="majorHAnsi" w:hAnsiTheme="majorHAnsi"/>
              </w:rPr>
            </w:pPr>
            <w:r w:rsidRPr="00A10326">
              <w:rPr>
                <w:rFonts w:asciiTheme="majorHAnsi" w:hAnsiTheme="majorHAnsi"/>
              </w:rPr>
              <w:lastRenderedPageBreak/>
              <w:t xml:space="preserve">Students are in their spots on the carpet following the carpet time rules (sitting crisscross, hands to self, looking at the person talking, and listening) </w:t>
            </w:r>
          </w:p>
          <w:p w:rsidR="000D0434" w:rsidRPr="00A10326" w:rsidRDefault="000D0434" w:rsidP="00540E0E">
            <w:pPr>
              <w:pStyle w:val="ListParagraph"/>
              <w:numPr>
                <w:ilvl w:val="0"/>
                <w:numId w:val="50"/>
              </w:numPr>
              <w:rPr>
                <w:rFonts w:asciiTheme="majorHAnsi" w:hAnsiTheme="majorHAnsi"/>
              </w:rPr>
            </w:pPr>
            <w:r w:rsidRPr="00A10326">
              <w:rPr>
                <w:rFonts w:asciiTheme="majorHAnsi" w:hAnsiTheme="majorHAnsi"/>
              </w:rPr>
              <w:t xml:space="preserve">Carpet time is used to continue with ongoing routines, reteach previous knowledge, skills and understanding, and is used for teaching something new. A few examples include: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 xml:space="preserve">Calendar (review month, date, year, patterns, cultural and social traditions, family and friends, etc.)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 xml:space="preserve">Math (patterning, shapes, numbers, measuring)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Phonological awareness (sounds, letter recognition, CVC spelling, front and back spelling, reading stories)</w:t>
            </w:r>
          </w:p>
          <w:p w:rsidR="000D0434" w:rsidRDefault="000D0434" w:rsidP="00540E0E">
            <w:pPr>
              <w:pStyle w:val="ListParagraph"/>
              <w:numPr>
                <w:ilvl w:val="0"/>
                <w:numId w:val="50"/>
              </w:numPr>
              <w:rPr>
                <w:rFonts w:asciiTheme="majorHAnsi" w:hAnsiTheme="majorHAnsi"/>
              </w:rPr>
            </w:pPr>
            <w:r w:rsidRPr="00A10326">
              <w:rPr>
                <w:rFonts w:asciiTheme="majorHAnsi" w:hAnsiTheme="majorHAnsi"/>
              </w:rPr>
              <w:t xml:space="preserve">Teacher models, demonstrates, and includes students in previous and new knowledge. </w:t>
            </w:r>
          </w:p>
          <w:p w:rsidR="000D0434" w:rsidRPr="004C269A" w:rsidRDefault="000D0434" w:rsidP="00540E0E">
            <w:pPr>
              <w:pStyle w:val="ListParagraph"/>
              <w:numPr>
                <w:ilvl w:val="0"/>
                <w:numId w:val="50"/>
              </w:numPr>
              <w:rPr>
                <w:rFonts w:asciiTheme="majorHAnsi" w:hAnsiTheme="majorHAnsi"/>
              </w:rPr>
            </w:pPr>
            <w:r w:rsidRPr="004C269A">
              <w:rPr>
                <w:rFonts w:asciiTheme="majorHAnsi" w:hAnsiTheme="majorHAnsi"/>
              </w:rPr>
              <w:t>Students are giving various opportunities to discover and explore through carpet activities, table time, tasks around the classroom, etc.</w:t>
            </w:r>
          </w:p>
        </w:tc>
      </w:tr>
      <w:tr w:rsidR="000D0434" w:rsidRPr="006B665E" w:rsidTr="00540E0E">
        <w:trPr>
          <w:trHeight w:val="269"/>
        </w:trPr>
        <w:tc>
          <w:tcPr>
            <w:tcW w:w="10756" w:type="dxa"/>
            <w:vAlign w:val="center"/>
          </w:tcPr>
          <w:p w:rsidR="000D0434" w:rsidRDefault="000D0434" w:rsidP="00540E0E">
            <w:pPr>
              <w:rPr>
                <w:rFonts w:asciiTheme="majorHAnsi" w:hAnsiTheme="majorHAnsi"/>
                <w:b/>
              </w:rPr>
            </w:pPr>
            <w:r>
              <w:rPr>
                <w:rFonts w:asciiTheme="majorHAnsi" w:hAnsiTheme="majorHAnsi"/>
                <w:b/>
              </w:rPr>
              <w:lastRenderedPageBreak/>
              <w:t xml:space="preserve">Arrival/Carpet Activities: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Alphabet maze booklets</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Blocks, links, gears, connecters, patterning blocks/sheets</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Sorting objects/</w:t>
            </w:r>
            <w:proofErr w:type="spellStart"/>
            <w:r w:rsidRPr="00A10326">
              <w:rPr>
                <w:rFonts w:asciiTheme="majorHAnsi" w:hAnsiTheme="majorHAnsi"/>
              </w:rPr>
              <w:t>manipulatives</w:t>
            </w:r>
            <w:proofErr w:type="spellEnd"/>
            <w:r w:rsidRPr="00A10326">
              <w:rPr>
                <w:rFonts w:asciiTheme="majorHAnsi" w:hAnsiTheme="majorHAnsi"/>
              </w:rPr>
              <w:t xml:space="preserve"> (hearts, bears, etc.) </w:t>
            </w:r>
          </w:p>
          <w:p w:rsidR="000D0434" w:rsidRPr="00A10326" w:rsidRDefault="000D0434" w:rsidP="00540E0E">
            <w:pPr>
              <w:pStyle w:val="ListParagraph"/>
              <w:numPr>
                <w:ilvl w:val="0"/>
                <w:numId w:val="51"/>
              </w:numPr>
              <w:rPr>
                <w:rFonts w:asciiTheme="majorHAnsi" w:hAnsiTheme="majorHAnsi"/>
              </w:rPr>
            </w:pPr>
            <w:proofErr w:type="spellStart"/>
            <w:r w:rsidRPr="00A10326">
              <w:rPr>
                <w:rFonts w:asciiTheme="majorHAnsi" w:hAnsiTheme="majorHAnsi"/>
              </w:rPr>
              <w:t>Colouring</w:t>
            </w:r>
            <w:proofErr w:type="spellEnd"/>
            <w:r w:rsidRPr="00A10326">
              <w:rPr>
                <w:rFonts w:asciiTheme="majorHAnsi" w:hAnsiTheme="majorHAnsi"/>
              </w:rPr>
              <w:t xml:space="preserve"> sheets</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Crafts</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 xml:space="preserve">Etch-A-Sketch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 xml:space="preserve">Letter sheets (with </w:t>
            </w:r>
            <w:proofErr w:type="spellStart"/>
            <w:r w:rsidRPr="00A10326">
              <w:rPr>
                <w:rFonts w:asciiTheme="majorHAnsi" w:hAnsiTheme="majorHAnsi"/>
              </w:rPr>
              <w:t>manipulatives</w:t>
            </w:r>
            <w:proofErr w:type="spellEnd"/>
            <w:r w:rsidRPr="00A10326">
              <w:rPr>
                <w:rFonts w:asciiTheme="majorHAnsi" w:hAnsiTheme="majorHAnsi"/>
              </w:rPr>
              <w:t xml:space="preserve">)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 xml:space="preserve">Board games (alphabet, numbers, patterning)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 xml:space="preserve">Cards (memory, war)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Catch up work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Calendar</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Mr. Buttons</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My Number Booklet</w:t>
            </w:r>
          </w:p>
          <w:p w:rsidR="000D0434" w:rsidRPr="00A10326" w:rsidRDefault="000D0434" w:rsidP="00540E0E">
            <w:pPr>
              <w:pStyle w:val="ListParagraph"/>
              <w:numPr>
                <w:ilvl w:val="0"/>
                <w:numId w:val="51"/>
              </w:numPr>
              <w:rPr>
                <w:rFonts w:asciiTheme="majorHAnsi" w:hAnsiTheme="majorHAnsi"/>
              </w:rPr>
            </w:pPr>
            <w:proofErr w:type="spellStart"/>
            <w:r w:rsidRPr="00A10326">
              <w:rPr>
                <w:rFonts w:asciiTheme="majorHAnsi" w:hAnsiTheme="majorHAnsi"/>
              </w:rPr>
              <w:t>Starfall</w:t>
            </w:r>
            <w:proofErr w:type="spellEnd"/>
            <w:r w:rsidRPr="00A10326">
              <w:rPr>
                <w:rFonts w:asciiTheme="majorHAnsi" w:hAnsiTheme="majorHAnsi"/>
              </w:rPr>
              <w:t xml:space="preserve"> </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Reading a story</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Name Game</w:t>
            </w:r>
          </w:p>
          <w:p w:rsidR="000D0434" w:rsidRPr="00A10326" w:rsidRDefault="000D0434" w:rsidP="00540E0E">
            <w:pPr>
              <w:pStyle w:val="ListParagraph"/>
              <w:numPr>
                <w:ilvl w:val="0"/>
                <w:numId w:val="51"/>
              </w:numPr>
              <w:rPr>
                <w:rFonts w:asciiTheme="majorHAnsi" w:hAnsiTheme="majorHAnsi"/>
              </w:rPr>
            </w:pPr>
            <w:r w:rsidRPr="00A10326">
              <w:rPr>
                <w:rFonts w:asciiTheme="majorHAnsi" w:hAnsiTheme="majorHAnsi"/>
              </w:rPr>
              <w:t>Math centers (</w:t>
            </w:r>
            <w:proofErr w:type="spellStart"/>
            <w:r w:rsidRPr="00A10326">
              <w:rPr>
                <w:rFonts w:asciiTheme="majorHAnsi" w:hAnsiTheme="majorHAnsi"/>
              </w:rPr>
              <w:t>MathFocus</w:t>
            </w:r>
            <w:proofErr w:type="spellEnd"/>
            <w:r w:rsidRPr="00A10326">
              <w:rPr>
                <w:rFonts w:asciiTheme="majorHAnsi" w:hAnsiTheme="majorHAnsi"/>
              </w:rPr>
              <w:t xml:space="preserve"> book)</w:t>
            </w:r>
          </w:p>
          <w:p w:rsidR="000D0434" w:rsidRPr="00B65C68" w:rsidRDefault="000D0434" w:rsidP="00540E0E">
            <w:pPr>
              <w:pStyle w:val="ListParagraph"/>
              <w:numPr>
                <w:ilvl w:val="0"/>
                <w:numId w:val="51"/>
              </w:numPr>
              <w:rPr>
                <w:rFonts w:asciiTheme="majorHAnsi" w:hAnsiTheme="majorHAnsi"/>
                <w:b/>
              </w:rPr>
            </w:pPr>
            <w:r w:rsidRPr="00A10326">
              <w:rPr>
                <w:rFonts w:asciiTheme="majorHAnsi" w:hAnsiTheme="majorHAnsi"/>
              </w:rPr>
              <w:t xml:space="preserve">Patterning (drawing, </w:t>
            </w:r>
            <w:proofErr w:type="spellStart"/>
            <w:r w:rsidRPr="00A10326">
              <w:rPr>
                <w:rFonts w:asciiTheme="majorHAnsi" w:hAnsiTheme="majorHAnsi"/>
              </w:rPr>
              <w:t>manipulatives</w:t>
            </w:r>
            <w:proofErr w:type="spellEnd"/>
            <w:r w:rsidRPr="00A10326">
              <w:rPr>
                <w:rFonts w:asciiTheme="majorHAnsi" w:hAnsiTheme="majorHAnsi"/>
              </w:rPr>
              <w:t>)</w:t>
            </w:r>
            <w:r>
              <w:rPr>
                <w:rFonts w:asciiTheme="majorHAnsi" w:hAnsiTheme="majorHAnsi"/>
                <w:b/>
              </w:rPr>
              <w:t xml:space="preserve"> </w:t>
            </w:r>
          </w:p>
        </w:tc>
      </w:tr>
    </w:tbl>
    <w:p w:rsidR="000D0434" w:rsidRDefault="000D0434" w:rsidP="000D0434"/>
    <w:p w:rsidR="000D0434" w:rsidRDefault="000D0434" w:rsidP="000D0434"/>
    <w:p w:rsidR="000D0434" w:rsidRPr="00942090" w:rsidRDefault="000D0434" w:rsidP="000D0434">
      <w:pPr>
        <w:ind w:left="-709" w:right="-563"/>
        <w:jc w:val="center"/>
        <w:rPr>
          <w:rFonts w:asciiTheme="majorHAnsi" w:hAnsiTheme="majorHAnsi"/>
          <w:b/>
          <w:sz w:val="28"/>
        </w:rPr>
      </w:pPr>
      <w:r w:rsidRPr="00EF270B">
        <w:rPr>
          <w:rFonts w:asciiTheme="majorHAnsi" w:hAnsiTheme="majorHAnsi"/>
          <w:b/>
          <w:sz w:val="28"/>
        </w:rPr>
        <w:t>Learner Expectations that are Developed During the Daily Arrival/Carpet Routine</w:t>
      </w:r>
    </w:p>
    <w:tbl>
      <w:tblPr>
        <w:tblStyle w:val="TableGrid"/>
        <w:tblW w:w="10774" w:type="dxa"/>
        <w:tblInd w:w="-601" w:type="dxa"/>
        <w:tblLook w:val="04A0" w:firstRow="1" w:lastRow="0" w:firstColumn="1" w:lastColumn="0" w:noHBand="0" w:noVBand="1"/>
      </w:tblPr>
      <w:tblGrid>
        <w:gridCol w:w="3403"/>
        <w:gridCol w:w="7371"/>
      </w:tblGrid>
      <w:tr w:rsidR="000D0434" w:rsidRPr="000C4EDE" w:rsidTr="00540E0E">
        <w:tc>
          <w:tcPr>
            <w:tcW w:w="10774" w:type="dxa"/>
            <w:gridSpan w:val="2"/>
          </w:tcPr>
          <w:p w:rsidR="000D0434" w:rsidRPr="000C4EDE" w:rsidRDefault="000D0434" w:rsidP="00540E0E">
            <w:pPr>
              <w:jc w:val="center"/>
              <w:rPr>
                <w:rFonts w:asciiTheme="majorHAnsi" w:hAnsiTheme="majorHAnsi"/>
              </w:rPr>
            </w:pPr>
            <w:r w:rsidRPr="000C4EDE">
              <w:rPr>
                <w:rFonts w:asciiTheme="majorHAnsi" w:hAnsiTheme="majorHAnsi"/>
              </w:rPr>
              <w:t>Learner Expectations</w:t>
            </w:r>
          </w:p>
          <w:p w:rsidR="000D0434" w:rsidRPr="000C4EDE" w:rsidRDefault="000D0434" w:rsidP="00540E0E">
            <w:pPr>
              <w:jc w:val="center"/>
              <w:rPr>
                <w:rFonts w:asciiTheme="majorHAnsi" w:hAnsiTheme="majorHAnsi"/>
              </w:rPr>
            </w:pPr>
            <w:r w:rsidRPr="000C4EDE">
              <w:rPr>
                <w:rFonts w:asciiTheme="majorHAnsi" w:hAnsiTheme="majorHAnsi"/>
              </w:rPr>
              <w:t xml:space="preserve">Early Literacy </w:t>
            </w:r>
          </w:p>
          <w:p w:rsidR="000D0434" w:rsidRPr="000C4EDE" w:rsidRDefault="000D0434" w:rsidP="00540E0E">
            <w:pPr>
              <w:jc w:val="center"/>
              <w:rPr>
                <w:rFonts w:asciiTheme="majorHAnsi" w:hAnsiTheme="majorHAnsi"/>
              </w:rPr>
            </w:pPr>
            <w:proofErr w:type="gramStart"/>
            <w:r w:rsidRPr="000C4EDE">
              <w:rPr>
                <w:rFonts w:asciiTheme="majorHAnsi" w:hAnsiTheme="majorHAnsi"/>
              </w:rPr>
              <w:t>taken</w:t>
            </w:r>
            <w:proofErr w:type="gramEnd"/>
            <w:r w:rsidRPr="000C4EDE">
              <w:rPr>
                <w:rFonts w:asciiTheme="majorHAnsi" w:hAnsiTheme="majorHAnsi"/>
              </w:rPr>
              <w:t xml:space="preserve"> directly from the Alberta </w:t>
            </w:r>
            <w:r w:rsidRPr="000C4EDE">
              <w:rPr>
                <w:rFonts w:asciiTheme="majorHAnsi" w:hAnsiTheme="majorHAnsi"/>
                <w:b/>
                <w:i/>
              </w:rPr>
              <w:t>Kindergarten Program Statement 2008</w:t>
            </w:r>
          </w:p>
        </w:tc>
      </w:tr>
      <w:tr w:rsidR="000D0434" w:rsidRPr="000C4EDE" w:rsidTr="00540E0E">
        <w:tc>
          <w:tcPr>
            <w:tcW w:w="3403" w:type="dxa"/>
          </w:tcPr>
          <w:p w:rsidR="000D0434" w:rsidRPr="000C4EDE" w:rsidRDefault="000D0434" w:rsidP="00540E0E">
            <w:pPr>
              <w:rPr>
                <w:rFonts w:asciiTheme="majorHAnsi" w:hAnsiTheme="majorHAnsi"/>
              </w:rPr>
            </w:pPr>
            <w:r w:rsidRPr="000C4EDE">
              <w:rPr>
                <w:rFonts w:asciiTheme="majorHAnsi" w:hAnsiTheme="majorHAnsi"/>
              </w:rPr>
              <w:t xml:space="preserve">General Learner Expectations </w:t>
            </w:r>
          </w:p>
        </w:tc>
        <w:tc>
          <w:tcPr>
            <w:tcW w:w="7371" w:type="dxa"/>
          </w:tcPr>
          <w:p w:rsidR="000D0434" w:rsidRPr="000C4EDE" w:rsidRDefault="000D0434" w:rsidP="00540E0E">
            <w:pPr>
              <w:rPr>
                <w:rFonts w:asciiTheme="majorHAnsi" w:hAnsiTheme="majorHAnsi"/>
              </w:rPr>
            </w:pPr>
            <w:r w:rsidRPr="000C4EDE">
              <w:rPr>
                <w:rFonts w:asciiTheme="majorHAnsi" w:hAnsiTheme="majorHAnsi"/>
              </w:rPr>
              <w:t xml:space="preserve">Specific Learner Expectations </w:t>
            </w:r>
          </w:p>
        </w:tc>
      </w:tr>
      <w:tr w:rsidR="000D0434" w:rsidRPr="000C4EDE" w:rsidTr="00540E0E">
        <w:tc>
          <w:tcPr>
            <w:tcW w:w="3403" w:type="dxa"/>
          </w:tcPr>
          <w:p w:rsidR="000D0434" w:rsidRPr="000C4EDE" w:rsidRDefault="000D0434" w:rsidP="00540E0E">
            <w:pPr>
              <w:widowControl w:val="0"/>
              <w:autoSpaceDE w:val="0"/>
              <w:autoSpaceDN w:val="0"/>
              <w:adjustRightInd w:val="0"/>
              <w:spacing w:after="240"/>
              <w:rPr>
                <w:rFonts w:asciiTheme="majorHAnsi" w:hAnsiTheme="majorHAnsi" w:cs="Times"/>
              </w:rPr>
            </w:pPr>
            <w:r w:rsidRPr="000C4EDE">
              <w:rPr>
                <w:rFonts w:asciiTheme="majorHAnsi" w:hAnsiTheme="majorHAnsi" w:cs="Comic Sans MS"/>
                <w:b/>
                <w:bCs/>
              </w:rPr>
              <w:t>The child listens, speaks, reads, writes, views and represents to explore thoughts, ideas, feelings and experiences.</w:t>
            </w:r>
          </w:p>
          <w:p w:rsidR="000D0434" w:rsidRPr="000C4EDE" w:rsidRDefault="000D0434" w:rsidP="00540E0E">
            <w:pPr>
              <w:rPr>
                <w:rFonts w:asciiTheme="majorHAnsi" w:hAnsiTheme="majorHAnsi"/>
              </w:rPr>
            </w:pPr>
          </w:p>
        </w:tc>
        <w:tc>
          <w:tcPr>
            <w:tcW w:w="7371" w:type="dxa"/>
          </w:tcPr>
          <w:p w:rsidR="000D0434" w:rsidRPr="000C4EDE" w:rsidRDefault="000D0434" w:rsidP="00540E0E">
            <w:pPr>
              <w:rPr>
                <w:rFonts w:asciiTheme="majorHAnsi" w:hAnsiTheme="majorHAnsi"/>
                <w:b/>
              </w:rPr>
            </w:pPr>
            <w:r w:rsidRPr="000C4EDE">
              <w:rPr>
                <w:rFonts w:asciiTheme="majorHAnsi" w:hAnsiTheme="majorHAnsi"/>
                <w:b/>
              </w:rPr>
              <w:t>The child:</w:t>
            </w:r>
          </w:p>
          <w:p w:rsidR="000D0434" w:rsidRPr="000C4EDE" w:rsidRDefault="000D0434" w:rsidP="00540E0E">
            <w:pPr>
              <w:rPr>
                <w:rFonts w:asciiTheme="majorHAnsi" w:hAnsiTheme="majorHAnsi"/>
              </w:rPr>
            </w:pPr>
            <w:r w:rsidRPr="000C4EDE">
              <w:rPr>
                <w:rFonts w:asciiTheme="majorHAnsi" w:hAnsiTheme="majorHAnsi"/>
                <w:bCs/>
              </w:rPr>
              <w:t xml:space="preserve">Expresses ideas and develops understanding </w:t>
            </w:r>
          </w:p>
          <w:p w:rsidR="000D0434" w:rsidRPr="000C4EDE" w:rsidRDefault="000D0434" w:rsidP="00540E0E">
            <w:pPr>
              <w:pStyle w:val="ListParagraph"/>
              <w:numPr>
                <w:ilvl w:val="0"/>
                <w:numId w:val="6"/>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personal experiences prompted by oral, print and other media texts</w:t>
            </w:r>
          </w:p>
          <w:p w:rsidR="000D0434" w:rsidRPr="000C4EDE" w:rsidRDefault="000D0434" w:rsidP="00540E0E">
            <w:pPr>
              <w:pStyle w:val="ListParagraph"/>
              <w:numPr>
                <w:ilvl w:val="0"/>
                <w:numId w:val="6"/>
              </w:numPr>
              <w:rPr>
                <w:rFonts w:asciiTheme="majorHAnsi" w:hAnsiTheme="majorHAnsi" w:cs="Times New Roman"/>
              </w:rPr>
            </w:pPr>
            <w:proofErr w:type="gramStart"/>
            <w:r w:rsidRPr="000C4EDE">
              <w:rPr>
                <w:rFonts w:asciiTheme="majorHAnsi" w:hAnsiTheme="majorHAnsi"/>
              </w:rPr>
              <w:t>talks</w:t>
            </w:r>
            <w:proofErr w:type="gramEnd"/>
            <w:r w:rsidRPr="000C4EDE">
              <w:rPr>
                <w:rFonts w:asciiTheme="majorHAnsi" w:hAnsiTheme="majorHAnsi"/>
              </w:rPr>
              <w:t xml:space="preserve"> about ideas, experiences and familiar events. </w:t>
            </w:r>
          </w:p>
          <w:p w:rsidR="000D0434" w:rsidRPr="000C4EDE" w:rsidRDefault="000D0434" w:rsidP="00540E0E">
            <w:pPr>
              <w:rPr>
                <w:rFonts w:asciiTheme="majorHAnsi" w:hAnsiTheme="majorHAnsi"/>
              </w:rPr>
            </w:pPr>
            <w:r w:rsidRPr="000C4EDE">
              <w:rPr>
                <w:rFonts w:asciiTheme="majorHAnsi" w:hAnsiTheme="majorHAnsi"/>
                <w:bCs/>
              </w:rPr>
              <w:t xml:space="preserve">Experiments with language and forms </w:t>
            </w:r>
          </w:p>
          <w:p w:rsidR="000D0434" w:rsidRPr="000C4EDE" w:rsidRDefault="000D0434" w:rsidP="00540E0E">
            <w:pPr>
              <w:pStyle w:val="ListParagraph"/>
              <w:numPr>
                <w:ilvl w:val="0"/>
                <w:numId w:val="6"/>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and represents to explore, express and share stories, ideas and experiences. </w:t>
            </w:r>
          </w:p>
          <w:p w:rsidR="000D0434" w:rsidRPr="000C4EDE" w:rsidRDefault="000D0434" w:rsidP="00540E0E">
            <w:pPr>
              <w:rPr>
                <w:rFonts w:asciiTheme="majorHAnsi" w:hAnsiTheme="majorHAnsi"/>
              </w:rPr>
            </w:pPr>
            <w:r w:rsidRPr="000C4EDE">
              <w:rPr>
                <w:rFonts w:asciiTheme="majorHAnsi" w:hAnsiTheme="majorHAnsi"/>
                <w:bCs/>
              </w:rPr>
              <w:t xml:space="preserve">Expresses preferences </w:t>
            </w:r>
          </w:p>
          <w:p w:rsidR="000D0434" w:rsidRPr="000C4EDE" w:rsidRDefault="000D0434" w:rsidP="00540E0E">
            <w:pPr>
              <w:pStyle w:val="ListParagraph"/>
              <w:numPr>
                <w:ilvl w:val="0"/>
                <w:numId w:val="6"/>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about </w:t>
            </w:r>
            <w:proofErr w:type="spellStart"/>
            <w:r w:rsidRPr="000C4EDE">
              <w:rPr>
                <w:rFonts w:asciiTheme="majorHAnsi" w:hAnsiTheme="majorHAnsi"/>
              </w:rPr>
              <w:t>favourite</w:t>
            </w:r>
            <w:proofErr w:type="spellEnd"/>
            <w:r w:rsidRPr="000C4EDE">
              <w:rPr>
                <w:rFonts w:asciiTheme="majorHAnsi" w:hAnsiTheme="majorHAnsi"/>
              </w:rPr>
              <w:t xml:space="preserve"> oral, print and other media texts. </w:t>
            </w:r>
          </w:p>
          <w:p w:rsidR="000D0434" w:rsidRPr="000C4EDE" w:rsidRDefault="000D0434" w:rsidP="00540E0E">
            <w:pPr>
              <w:rPr>
                <w:rFonts w:asciiTheme="majorHAnsi" w:hAnsiTheme="majorHAnsi"/>
              </w:rPr>
            </w:pPr>
            <w:r w:rsidRPr="000C4EDE">
              <w:rPr>
                <w:rFonts w:asciiTheme="majorHAnsi" w:hAnsiTheme="majorHAnsi"/>
                <w:bCs/>
              </w:rPr>
              <w:t xml:space="preserve">Sets goals </w:t>
            </w:r>
          </w:p>
          <w:p w:rsidR="000D0434" w:rsidRPr="000C4EDE" w:rsidRDefault="000D0434" w:rsidP="00540E0E">
            <w:pPr>
              <w:pStyle w:val="ListParagraph"/>
              <w:numPr>
                <w:ilvl w:val="0"/>
                <w:numId w:val="6"/>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about own reading and writing experiences. </w:t>
            </w:r>
          </w:p>
          <w:p w:rsidR="000D0434" w:rsidRPr="000C4EDE" w:rsidRDefault="000D0434" w:rsidP="00540E0E">
            <w:pPr>
              <w:rPr>
                <w:rFonts w:asciiTheme="majorHAnsi" w:hAnsiTheme="majorHAnsi"/>
              </w:rPr>
            </w:pPr>
            <w:r w:rsidRPr="000C4EDE">
              <w:rPr>
                <w:rFonts w:asciiTheme="majorHAnsi" w:hAnsiTheme="majorHAnsi"/>
                <w:bCs/>
              </w:rPr>
              <w:t xml:space="preserve">Considers the ideas of others </w:t>
            </w:r>
          </w:p>
          <w:p w:rsidR="000D0434" w:rsidRPr="000C4EDE" w:rsidRDefault="000D0434" w:rsidP="00540E0E">
            <w:pPr>
              <w:pStyle w:val="ListParagraph"/>
              <w:numPr>
                <w:ilvl w:val="0"/>
                <w:numId w:val="6"/>
              </w:numPr>
              <w:rPr>
                <w:rFonts w:asciiTheme="majorHAnsi" w:hAnsiTheme="majorHAnsi"/>
              </w:rPr>
            </w:pPr>
            <w:proofErr w:type="gramStart"/>
            <w:r w:rsidRPr="000C4EDE">
              <w:rPr>
                <w:rFonts w:asciiTheme="majorHAnsi" w:hAnsiTheme="majorHAnsi"/>
              </w:rPr>
              <w:t>listens</w:t>
            </w:r>
            <w:proofErr w:type="gramEnd"/>
            <w:r w:rsidRPr="000C4EDE">
              <w:rPr>
                <w:rFonts w:asciiTheme="majorHAnsi" w:hAnsiTheme="majorHAnsi"/>
              </w:rPr>
              <w:t xml:space="preserve"> to experiences and feelings shared by others. </w:t>
            </w:r>
          </w:p>
          <w:p w:rsidR="000D0434" w:rsidRPr="000C4EDE" w:rsidRDefault="000D0434" w:rsidP="00540E0E">
            <w:pPr>
              <w:rPr>
                <w:rFonts w:asciiTheme="majorHAnsi" w:hAnsiTheme="majorHAnsi"/>
              </w:rPr>
            </w:pPr>
            <w:r w:rsidRPr="000C4EDE">
              <w:rPr>
                <w:rFonts w:asciiTheme="majorHAnsi" w:hAnsiTheme="majorHAnsi"/>
              </w:rPr>
              <w:t xml:space="preserve">Combines ideas </w:t>
            </w:r>
          </w:p>
          <w:p w:rsidR="000D0434" w:rsidRPr="000C4EDE" w:rsidRDefault="000D0434" w:rsidP="00540E0E">
            <w:pPr>
              <w:pStyle w:val="ListParagraph"/>
              <w:numPr>
                <w:ilvl w:val="0"/>
                <w:numId w:val="6"/>
              </w:numPr>
              <w:rPr>
                <w:rFonts w:asciiTheme="majorHAnsi" w:hAnsiTheme="majorHAnsi"/>
              </w:rPr>
            </w:pPr>
            <w:proofErr w:type="gramStart"/>
            <w:r w:rsidRPr="000C4EDE">
              <w:rPr>
                <w:rFonts w:asciiTheme="majorHAnsi" w:hAnsiTheme="majorHAnsi"/>
              </w:rPr>
              <w:t>connects</w:t>
            </w:r>
            <w:proofErr w:type="gramEnd"/>
            <w:r w:rsidRPr="000C4EDE">
              <w:rPr>
                <w:rFonts w:asciiTheme="majorHAnsi" w:hAnsiTheme="majorHAnsi"/>
              </w:rPr>
              <w:t xml:space="preserve"> related ideas and information. </w:t>
            </w:r>
          </w:p>
          <w:p w:rsidR="000D0434" w:rsidRPr="000C4EDE" w:rsidRDefault="000D0434" w:rsidP="00540E0E">
            <w:pPr>
              <w:rPr>
                <w:rFonts w:asciiTheme="majorHAnsi" w:hAnsiTheme="majorHAnsi"/>
              </w:rPr>
            </w:pPr>
            <w:r w:rsidRPr="000C4EDE">
              <w:rPr>
                <w:rFonts w:asciiTheme="majorHAnsi" w:hAnsiTheme="majorHAnsi"/>
              </w:rPr>
              <w:t xml:space="preserve">Extends understanding </w:t>
            </w:r>
          </w:p>
          <w:p w:rsidR="000D0434" w:rsidRPr="00942090" w:rsidRDefault="000D0434" w:rsidP="00540E0E">
            <w:pPr>
              <w:pStyle w:val="ListParagraph"/>
              <w:numPr>
                <w:ilvl w:val="0"/>
                <w:numId w:val="6"/>
              </w:numPr>
              <w:rPr>
                <w:rFonts w:asciiTheme="majorHAnsi" w:hAnsiTheme="majorHAnsi"/>
              </w:rPr>
            </w:pPr>
            <w:proofErr w:type="gramStart"/>
            <w:r w:rsidRPr="000C4EDE">
              <w:rPr>
                <w:rFonts w:asciiTheme="majorHAnsi" w:hAnsiTheme="majorHAnsi"/>
              </w:rPr>
              <w:t>expresses</w:t>
            </w:r>
            <w:proofErr w:type="gramEnd"/>
            <w:r w:rsidRPr="000C4EDE">
              <w:rPr>
                <w:rFonts w:asciiTheme="majorHAnsi" w:hAnsiTheme="majorHAnsi"/>
              </w:rPr>
              <w:t xml:space="preserve"> interest in new ideas and experiences. </w:t>
            </w:r>
          </w:p>
        </w:tc>
      </w:tr>
      <w:tr w:rsidR="000D0434" w:rsidRPr="000C4EDE" w:rsidTr="00540E0E">
        <w:tc>
          <w:tcPr>
            <w:tcW w:w="3403" w:type="dxa"/>
          </w:tcPr>
          <w:p w:rsidR="000D0434" w:rsidRPr="000C4EDE" w:rsidRDefault="000D0434" w:rsidP="00540E0E">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comprehend and respond personally and critically to oral, print and other media texts. </w:t>
            </w:r>
          </w:p>
          <w:p w:rsidR="000D0434" w:rsidRPr="000C4EDE" w:rsidRDefault="000D0434" w:rsidP="00540E0E">
            <w:pPr>
              <w:widowControl w:val="0"/>
              <w:autoSpaceDE w:val="0"/>
              <w:autoSpaceDN w:val="0"/>
              <w:adjustRightInd w:val="0"/>
              <w:spacing w:after="240"/>
              <w:rPr>
                <w:rFonts w:asciiTheme="majorHAnsi" w:hAnsiTheme="majorHAnsi" w:cs="Comic Sans MS"/>
                <w:b/>
                <w:bCs/>
              </w:rPr>
            </w:pPr>
          </w:p>
        </w:tc>
        <w:tc>
          <w:tcPr>
            <w:tcW w:w="7371" w:type="dxa"/>
          </w:tcPr>
          <w:p w:rsidR="000D0434" w:rsidRPr="000C4EDE" w:rsidRDefault="000D0434" w:rsidP="00540E0E">
            <w:pPr>
              <w:rPr>
                <w:rFonts w:asciiTheme="majorHAnsi" w:hAnsiTheme="majorHAnsi"/>
                <w:b/>
                <w:lang w:val="en-CA"/>
              </w:rPr>
            </w:pPr>
            <w:r w:rsidRPr="000C4EDE">
              <w:rPr>
                <w:rFonts w:asciiTheme="majorHAnsi" w:hAnsiTheme="majorHAnsi"/>
                <w:b/>
                <w:lang w:val="en-CA"/>
              </w:rPr>
              <w:t>The child:</w:t>
            </w:r>
          </w:p>
          <w:p w:rsidR="000D0434" w:rsidRPr="000C4EDE" w:rsidRDefault="000D0434" w:rsidP="00540E0E">
            <w:pPr>
              <w:rPr>
                <w:rFonts w:asciiTheme="majorHAnsi" w:hAnsiTheme="majorHAnsi"/>
                <w:lang w:val="en-CA"/>
              </w:rPr>
            </w:pPr>
            <w:r w:rsidRPr="000C4EDE">
              <w:rPr>
                <w:rFonts w:asciiTheme="majorHAnsi" w:hAnsiTheme="majorHAnsi"/>
                <w:lang w:val="en-CA"/>
              </w:rPr>
              <w:t xml:space="preserve">Uses prior knowledge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connects</w:t>
            </w:r>
            <w:proofErr w:type="gramEnd"/>
            <w:r w:rsidRPr="000C4EDE">
              <w:rPr>
                <w:rFonts w:asciiTheme="majorHAnsi" w:hAnsiTheme="majorHAnsi"/>
                <w:lang w:val="en-CA"/>
              </w:rPr>
              <w:t xml:space="preserve"> oral language with print and pictures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understands</w:t>
            </w:r>
            <w:proofErr w:type="gramEnd"/>
            <w:r w:rsidRPr="000C4EDE">
              <w:rPr>
                <w:rFonts w:asciiTheme="majorHAnsi" w:hAnsiTheme="majorHAnsi"/>
                <w:lang w:val="en-CA"/>
              </w:rPr>
              <w:t xml:space="preserve"> that stories, information and personal experiences can be recorded in pictures and print and can be listened to, read or viewed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expects</w:t>
            </w:r>
            <w:proofErr w:type="gramEnd"/>
            <w:r w:rsidRPr="000C4EDE">
              <w:rPr>
                <w:rFonts w:asciiTheme="majorHAnsi" w:hAnsiTheme="majorHAnsi"/>
                <w:lang w:val="en-CA"/>
              </w:rPr>
              <w:t xml:space="preserve"> print and pictures to have meaning and to be related to each other in print and other media texts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understands</w:t>
            </w:r>
            <w:proofErr w:type="gramEnd"/>
            <w:r w:rsidRPr="000C4EDE">
              <w:rPr>
                <w:rFonts w:asciiTheme="majorHAnsi" w:hAnsiTheme="majorHAnsi"/>
                <w:lang w:val="en-CA"/>
              </w:rPr>
              <w:t xml:space="preserve"> that print and books are organized in predictable ways. </w:t>
            </w:r>
          </w:p>
          <w:p w:rsidR="000D0434" w:rsidRPr="000C4EDE" w:rsidRDefault="000D0434" w:rsidP="00540E0E">
            <w:pPr>
              <w:rPr>
                <w:rFonts w:asciiTheme="majorHAnsi" w:hAnsiTheme="majorHAnsi"/>
                <w:lang w:val="en-CA"/>
              </w:rPr>
            </w:pPr>
            <w:r w:rsidRPr="000C4EDE">
              <w:rPr>
                <w:rFonts w:asciiTheme="majorHAnsi" w:hAnsiTheme="majorHAnsi"/>
                <w:lang w:val="en-CA"/>
              </w:rPr>
              <w:t xml:space="preserve">Uses comprehension strategies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begins</w:t>
            </w:r>
            <w:proofErr w:type="gramEnd"/>
            <w:r w:rsidRPr="000C4EDE">
              <w:rPr>
                <w:rFonts w:asciiTheme="majorHAnsi" w:hAnsiTheme="majorHAnsi"/>
                <w:lang w:val="en-CA"/>
              </w:rPr>
              <w:t xml:space="preserve"> to use language prediction skills when stories are read aloud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asks</w:t>
            </w:r>
            <w:proofErr w:type="gramEnd"/>
            <w:r w:rsidRPr="000C4EDE">
              <w:rPr>
                <w:rFonts w:asciiTheme="majorHAnsi" w:hAnsiTheme="majorHAnsi"/>
                <w:lang w:val="en-CA"/>
              </w:rPr>
              <w:t xml:space="preserve"> questions and makes comments during listening and reading activities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recalls</w:t>
            </w:r>
            <w:proofErr w:type="gramEnd"/>
            <w:r w:rsidRPr="000C4EDE">
              <w:rPr>
                <w:rFonts w:asciiTheme="majorHAnsi" w:hAnsiTheme="majorHAnsi"/>
                <w:lang w:val="en-CA"/>
              </w:rPr>
              <w:t xml:space="preserve"> events and characters in familiar stories read aloud by others </w:t>
            </w:r>
          </w:p>
          <w:p w:rsidR="000D0434" w:rsidRPr="000C4EDE" w:rsidRDefault="000D0434" w:rsidP="00540E0E">
            <w:pPr>
              <w:pStyle w:val="ListParagraph"/>
              <w:numPr>
                <w:ilvl w:val="0"/>
                <w:numId w:val="1"/>
              </w:numPr>
              <w:rPr>
                <w:rFonts w:asciiTheme="majorHAnsi" w:hAnsiTheme="majorHAnsi"/>
                <w:lang w:val="en-CA"/>
              </w:rPr>
            </w:pPr>
            <w:proofErr w:type="gramStart"/>
            <w:r w:rsidRPr="000C4EDE">
              <w:rPr>
                <w:rFonts w:asciiTheme="majorHAnsi" w:hAnsiTheme="majorHAnsi"/>
                <w:lang w:val="en-CA"/>
              </w:rPr>
              <w:t>reads</w:t>
            </w:r>
            <w:proofErr w:type="gramEnd"/>
            <w:r w:rsidRPr="000C4EDE">
              <w:rPr>
                <w:rFonts w:asciiTheme="majorHAnsi" w:hAnsiTheme="majorHAnsi"/>
                <w:lang w:val="en-CA"/>
              </w:rPr>
              <w:t xml:space="preserve"> own first name, environmental print and symbols, words that have personal significance and some words in texts. </w:t>
            </w:r>
          </w:p>
          <w:p w:rsidR="000D0434" w:rsidRPr="000C4EDE" w:rsidRDefault="000D0434" w:rsidP="00540E0E">
            <w:pPr>
              <w:rPr>
                <w:rFonts w:asciiTheme="majorHAnsi" w:hAnsiTheme="majorHAnsi"/>
                <w:lang w:val="en-CA"/>
              </w:rPr>
            </w:pPr>
            <w:r w:rsidRPr="000C4EDE">
              <w:rPr>
                <w:rFonts w:asciiTheme="majorHAnsi" w:hAnsiTheme="majorHAnsi"/>
                <w:lang w:val="en-CA"/>
              </w:rPr>
              <w:t>Uses textual cues</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attends</w:t>
            </w:r>
            <w:proofErr w:type="gramEnd"/>
            <w:r w:rsidRPr="000C4EDE">
              <w:rPr>
                <w:rFonts w:asciiTheme="majorHAnsi" w:hAnsiTheme="majorHAnsi"/>
              </w:rPr>
              <w:t xml:space="preserve"> to print cues when stories are read aloud</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begins</w:t>
            </w:r>
            <w:proofErr w:type="gramEnd"/>
            <w:r w:rsidRPr="000C4EDE">
              <w:rPr>
                <w:rFonts w:asciiTheme="majorHAnsi" w:hAnsiTheme="majorHAnsi"/>
              </w:rPr>
              <w:t xml:space="preserve"> to identify some individual words in texts that have been read aloud. </w:t>
            </w:r>
          </w:p>
          <w:p w:rsidR="000D0434" w:rsidRPr="000C4EDE" w:rsidRDefault="000D0434" w:rsidP="00540E0E">
            <w:pPr>
              <w:rPr>
                <w:rFonts w:asciiTheme="majorHAnsi" w:hAnsiTheme="majorHAnsi"/>
              </w:rPr>
            </w:pPr>
            <w:r w:rsidRPr="000C4EDE">
              <w:rPr>
                <w:rFonts w:asciiTheme="majorHAnsi" w:hAnsiTheme="majorHAnsi"/>
              </w:rPr>
              <w:t xml:space="preserve">Uses phonics and structural analysis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begins</w:t>
            </w:r>
            <w:proofErr w:type="gramEnd"/>
            <w:r w:rsidRPr="000C4EDE">
              <w:rPr>
                <w:rFonts w:asciiTheme="majorHAnsi" w:hAnsiTheme="majorHAnsi"/>
              </w:rPr>
              <w:t xml:space="preserve"> to make connections among sounds, letters, words, pictures and meaning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identifies</w:t>
            </w:r>
            <w:proofErr w:type="gramEnd"/>
            <w:r w:rsidRPr="000C4EDE">
              <w:rPr>
                <w:rFonts w:asciiTheme="majorHAnsi" w:hAnsiTheme="majorHAnsi"/>
              </w:rPr>
              <w:t xml:space="preserve"> and generates rhyming words in oral language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hears</w:t>
            </w:r>
            <w:proofErr w:type="gramEnd"/>
            <w:r w:rsidRPr="000C4EDE">
              <w:rPr>
                <w:rFonts w:asciiTheme="majorHAnsi" w:hAnsiTheme="majorHAnsi"/>
              </w:rPr>
              <w:t xml:space="preserve"> and identifies sounds in words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associates</w:t>
            </w:r>
            <w:proofErr w:type="gramEnd"/>
            <w:r w:rsidRPr="000C4EDE">
              <w:rPr>
                <w:rFonts w:asciiTheme="majorHAnsi" w:hAnsiTheme="majorHAnsi"/>
              </w:rPr>
              <w:t xml:space="preserve"> sounds with consonants that appear at the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beginning</w:t>
            </w:r>
            <w:proofErr w:type="gramEnd"/>
            <w:r w:rsidRPr="000C4EDE">
              <w:rPr>
                <w:rFonts w:asciiTheme="majorHAnsi" w:hAnsiTheme="majorHAnsi"/>
              </w:rPr>
              <w:t xml:space="preserve"> of personally significant words. </w:t>
            </w:r>
          </w:p>
          <w:p w:rsidR="000D0434" w:rsidRPr="000C4EDE" w:rsidRDefault="000D0434" w:rsidP="00540E0E">
            <w:pPr>
              <w:rPr>
                <w:rFonts w:asciiTheme="majorHAnsi" w:hAnsiTheme="majorHAnsi"/>
              </w:rPr>
            </w:pPr>
            <w:r w:rsidRPr="000C4EDE">
              <w:rPr>
                <w:rFonts w:asciiTheme="majorHAnsi" w:hAnsiTheme="majorHAnsi"/>
              </w:rPr>
              <w:t xml:space="preserve">Uses references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recites</w:t>
            </w:r>
            <w:proofErr w:type="gramEnd"/>
            <w:r w:rsidRPr="000C4EDE">
              <w:rPr>
                <w:rFonts w:asciiTheme="majorHAnsi" w:hAnsiTheme="majorHAnsi"/>
              </w:rPr>
              <w:t xml:space="preserve"> the letters of the alphabet in order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copies</w:t>
            </w:r>
            <w:proofErr w:type="gramEnd"/>
            <w:r w:rsidRPr="000C4EDE">
              <w:rPr>
                <w:rFonts w:asciiTheme="majorHAnsi" w:hAnsiTheme="majorHAnsi"/>
              </w:rPr>
              <w:t xml:space="preserve"> scribed words and print texts to assist with writing. </w:t>
            </w:r>
          </w:p>
          <w:p w:rsidR="000D0434" w:rsidRPr="000C4EDE" w:rsidRDefault="000D0434" w:rsidP="00540E0E">
            <w:pPr>
              <w:rPr>
                <w:rFonts w:asciiTheme="majorHAnsi" w:hAnsiTheme="majorHAnsi"/>
              </w:rPr>
            </w:pPr>
            <w:r w:rsidRPr="000C4EDE">
              <w:rPr>
                <w:rFonts w:asciiTheme="majorHAnsi" w:hAnsiTheme="majorHAnsi"/>
              </w:rPr>
              <w:t xml:space="preserve">Experiences various texts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participates</w:t>
            </w:r>
            <w:proofErr w:type="gramEnd"/>
            <w:r w:rsidRPr="000C4EDE">
              <w:rPr>
                <w:rFonts w:asciiTheme="majorHAnsi" w:hAnsiTheme="majorHAnsi"/>
              </w:rPr>
              <w:t xml:space="preserve"> in shared listening, reading and viewing experiences, using oral, print and other media texts from a variety of cultural traditions and genres, such as picture books, fairy tales, rhymes, stories, photographs, illustrations and video programs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listens</w:t>
            </w:r>
            <w:proofErr w:type="gramEnd"/>
            <w:r w:rsidRPr="000C4EDE">
              <w:rPr>
                <w:rFonts w:asciiTheme="majorHAnsi" w:hAnsiTheme="majorHAnsi"/>
              </w:rPr>
              <w:t xml:space="preserve"> and views attentively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identifies</w:t>
            </w:r>
            <w:proofErr w:type="gramEnd"/>
            <w:r w:rsidRPr="000C4EDE">
              <w:rPr>
                <w:rFonts w:asciiTheme="majorHAnsi" w:hAnsiTheme="majorHAnsi"/>
              </w:rPr>
              <w:t xml:space="preserve"> </w:t>
            </w:r>
            <w:proofErr w:type="spellStart"/>
            <w:r w:rsidRPr="000C4EDE">
              <w:rPr>
                <w:rFonts w:asciiTheme="majorHAnsi" w:hAnsiTheme="majorHAnsi"/>
              </w:rPr>
              <w:t>favourite</w:t>
            </w:r>
            <w:proofErr w:type="spellEnd"/>
            <w:r w:rsidRPr="000C4EDE">
              <w:rPr>
                <w:rFonts w:asciiTheme="majorHAnsi" w:hAnsiTheme="majorHAnsi"/>
              </w:rPr>
              <w:t xml:space="preserve"> stories and books. </w:t>
            </w:r>
          </w:p>
          <w:p w:rsidR="000D0434" w:rsidRPr="000C4EDE" w:rsidRDefault="000D0434" w:rsidP="00540E0E">
            <w:pPr>
              <w:rPr>
                <w:rFonts w:asciiTheme="majorHAnsi" w:hAnsiTheme="majorHAnsi"/>
              </w:rPr>
            </w:pPr>
            <w:r w:rsidRPr="000C4EDE">
              <w:rPr>
                <w:rFonts w:asciiTheme="majorHAnsi" w:hAnsiTheme="majorHAnsi"/>
              </w:rPr>
              <w:t xml:space="preserve">Constructs meaning from texts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relates</w:t>
            </w:r>
            <w:proofErr w:type="gramEnd"/>
            <w:r w:rsidRPr="000C4EDE">
              <w:rPr>
                <w:rFonts w:asciiTheme="majorHAnsi" w:hAnsiTheme="majorHAnsi"/>
              </w:rPr>
              <w:t xml:space="preserve"> aspects of oral, print and other media texts to personal feelings and experiences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about and represents the actions of characters portrayed in oral, print and other media texts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about experiences similar or related to those in oral, print and other media texts. </w:t>
            </w:r>
          </w:p>
          <w:p w:rsidR="000D0434" w:rsidRPr="000C4EDE" w:rsidRDefault="000D0434" w:rsidP="00540E0E">
            <w:pPr>
              <w:rPr>
                <w:rFonts w:asciiTheme="majorHAnsi" w:hAnsiTheme="majorHAnsi"/>
              </w:rPr>
            </w:pPr>
            <w:r w:rsidRPr="000C4EDE">
              <w:rPr>
                <w:rFonts w:asciiTheme="majorHAnsi" w:hAnsiTheme="majorHAnsi"/>
              </w:rPr>
              <w:t xml:space="preserve">Appreciates the artistry of texts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experiments</w:t>
            </w:r>
            <w:proofErr w:type="gramEnd"/>
            <w:r w:rsidRPr="000C4EDE">
              <w:rPr>
                <w:rFonts w:asciiTheme="majorHAnsi" w:hAnsiTheme="majorHAnsi"/>
              </w:rPr>
              <w:t xml:space="preserve"> with sounds, words, word patterns, rhymes and rhythms. </w:t>
            </w:r>
          </w:p>
          <w:p w:rsidR="000D0434" w:rsidRPr="000C4EDE" w:rsidRDefault="000D0434" w:rsidP="00540E0E">
            <w:pPr>
              <w:rPr>
                <w:rFonts w:asciiTheme="majorHAnsi" w:hAnsiTheme="majorHAnsi"/>
              </w:rPr>
            </w:pPr>
            <w:r w:rsidRPr="000C4EDE">
              <w:rPr>
                <w:rFonts w:asciiTheme="majorHAnsi" w:hAnsiTheme="majorHAnsi"/>
              </w:rPr>
              <w:t xml:space="preserve">Understands forms and genres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experiences</w:t>
            </w:r>
            <w:proofErr w:type="gramEnd"/>
            <w:r w:rsidRPr="000C4EDE">
              <w:rPr>
                <w:rFonts w:asciiTheme="majorHAnsi" w:hAnsiTheme="majorHAnsi"/>
              </w:rPr>
              <w:t xml:space="preserve"> a variety of oral, print and other media texts. </w:t>
            </w:r>
          </w:p>
          <w:p w:rsidR="000D0434" w:rsidRPr="000C4EDE" w:rsidRDefault="000D0434" w:rsidP="00540E0E">
            <w:pPr>
              <w:rPr>
                <w:rFonts w:asciiTheme="majorHAnsi" w:hAnsiTheme="majorHAnsi"/>
              </w:rPr>
            </w:pPr>
            <w:r w:rsidRPr="000C4EDE">
              <w:rPr>
                <w:rFonts w:asciiTheme="majorHAnsi" w:hAnsiTheme="majorHAnsi"/>
              </w:rPr>
              <w:t xml:space="preserve">Understands techniques and elements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develops</w:t>
            </w:r>
            <w:proofErr w:type="gramEnd"/>
            <w:r w:rsidRPr="000C4EDE">
              <w:rPr>
                <w:rFonts w:asciiTheme="majorHAnsi" w:hAnsiTheme="majorHAnsi"/>
              </w:rPr>
              <w:t xml:space="preserve"> a sense of story through reading, listening and viewing experiences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identifies</w:t>
            </w:r>
            <w:proofErr w:type="gramEnd"/>
            <w:r w:rsidRPr="000C4EDE">
              <w:rPr>
                <w:rFonts w:asciiTheme="majorHAnsi" w:hAnsiTheme="majorHAnsi"/>
              </w:rPr>
              <w:t xml:space="preserve"> the main characters in a variety of oral, print and other media texts. </w:t>
            </w:r>
          </w:p>
          <w:p w:rsidR="000D0434" w:rsidRPr="000C4EDE" w:rsidRDefault="000D0434" w:rsidP="00540E0E">
            <w:pPr>
              <w:rPr>
                <w:rFonts w:asciiTheme="majorHAnsi" w:hAnsiTheme="majorHAnsi"/>
              </w:rPr>
            </w:pPr>
            <w:r w:rsidRPr="000C4EDE">
              <w:rPr>
                <w:rFonts w:asciiTheme="majorHAnsi" w:hAnsiTheme="majorHAnsi"/>
              </w:rPr>
              <w:t xml:space="preserve">Experiments with language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appreciates</w:t>
            </w:r>
            <w:proofErr w:type="gramEnd"/>
            <w:r w:rsidRPr="000C4EDE">
              <w:rPr>
                <w:rFonts w:asciiTheme="majorHAnsi" w:hAnsiTheme="majorHAnsi"/>
              </w:rPr>
              <w:t xml:space="preserve"> the sounds and rhythms of language in shared language experiences, such as nursery rhymes and personal songs. </w:t>
            </w:r>
          </w:p>
          <w:p w:rsidR="000D0434" w:rsidRPr="000C4EDE" w:rsidRDefault="000D0434" w:rsidP="00540E0E">
            <w:pPr>
              <w:rPr>
                <w:rFonts w:asciiTheme="majorHAnsi" w:hAnsiTheme="majorHAnsi"/>
              </w:rPr>
            </w:pPr>
            <w:r w:rsidRPr="000C4EDE">
              <w:rPr>
                <w:rFonts w:asciiTheme="majorHAnsi" w:hAnsiTheme="majorHAnsi"/>
              </w:rPr>
              <w:t xml:space="preserve">Generates ideas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contributes</w:t>
            </w:r>
            <w:proofErr w:type="gramEnd"/>
            <w:r w:rsidRPr="000C4EDE">
              <w:rPr>
                <w:rFonts w:asciiTheme="majorHAnsi" w:hAnsiTheme="majorHAnsi"/>
              </w:rPr>
              <w:t xml:space="preserve"> ideas and answers questions related to experiences and familiar oral, print and other media texts. </w:t>
            </w:r>
          </w:p>
          <w:p w:rsidR="000D0434" w:rsidRPr="000C4EDE" w:rsidRDefault="000D0434" w:rsidP="00540E0E">
            <w:pPr>
              <w:rPr>
                <w:rFonts w:asciiTheme="majorHAnsi" w:hAnsiTheme="majorHAnsi"/>
              </w:rPr>
            </w:pPr>
            <w:r w:rsidRPr="000C4EDE">
              <w:rPr>
                <w:rFonts w:asciiTheme="majorHAnsi" w:hAnsiTheme="majorHAnsi"/>
              </w:rPr>
              <w:t xml:space="preserve">Elaborates on the expression of ideas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listens</w:t>
            </w:r>
            <w:proofErr w:type="gramEnd"/>
            <w:r w:rsidRPr="000C4EDE">
              <w:rPr>
                <w:rFonts w:asciiTheme="majorHAnsi" w:hAnsiTheme="majorHAnsi"/>
              </w:rPr>
              <w:t xml:space="preserve"> to and recites short poems, songs and rhymes; and engages in word play and action songs. </w:t>
            </w:r>
          </w:p>
          <w:p w:rsidR="000D0434" w:rsidRPr="000C4EDE" w:rsidRDefault="000D0434" w:rsidP="00540E0E">
            <w:pPr>
              <w:rPr>
                <w:rFonts w:asciiTheme="majorHAnsi" w:hAnsiTheme="majorHAnsi"/>
              </w:rPr>
            </w:pPr>
            <w:r w:rsidRPr="000C4EDE">
              <w:rPr>
                <w:rFonts w:asciiTheme="majorHAnsi" w:hAnsiTheme="majorHAnsi"/>
              </w:rPr>
              <w:t xml:space="preserve">Structures texts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draws</w:t>
            </w:r>
            <w:proofErr w:type="gramEnd"/>
            <w:r w:rsidRPr="000C4EDE">
              <w:rPr>
                <w:rFonts w:asciiTheme="majorHAnsi" w:hAnsiTheme="majorHAnsi"/>
              </w:rPr>
              <w:t xml:space="preserve">, records or tells about ideas and experiences </w:t>
            </w:r>
          </w:p>
          <w:p w:rsidR="000D0434" w:rsidRPr="000C4EDE" w:rsidRDefault="000D0434" w:rsidP="00540E0E">
            <w:pPr>
              <w:pStyle w:val="ListParagraph"/>
              <w:numPr>
                <w:ilvl w:val="0"/>
                <w:numId w:val="1"/>
              </w:numPr>
              <w:rPr>
                <w:rFonts w:asciiTheme="majorHAnsi" w:hAnsiTheme="majorHAnsi"/>
              </w:rPr>
            </w:pPr>
            <w:proofErr w:type="gramStart"/>
            <w:r w:rsidRPr="000C4EDE">
              <w:rPr>
                <w:rFonts w:asciiTheme="majorHAnsi" w:hAnsiTheme="majorHAnsi"/>
              </w:rPr>
              <w:t>talks</w:t>
            </w:r>
            <w:proofErr w:type="gramEnd"/>
            <w:r w:rsidRPr="000C4EDE">
              <w:rPr>
                <w:rFonts w:asciiTheme="majorHAnsi" w:hAnsiTheme="majorHAnsi"/>
              </w:rPr>
              <w:t xml:space="preserve"> about and explains the meaning of own pictures and print</w:t>
            </w:r>
          </w:p>
        </w:tc>
      </w:tr>
      <w:tr w:rsidR="000D0434" w:rsidRPr="000C4EDE" w:rsidTr="00540E0E">
        <w:tc>
          <w:tcPr>
            <w:tcW w:w="3403" w:type="dxa"/>
          </w:tcPr>
          <w:p w:rsidR="000D0434" w:rsidRPr="000C4EDE" w:rsidRDefault="000D0434" w:rsidP="00540E0E">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manage ideas and information. </w:t>
            </w:r>
          </w:p>
          <w:p w:rsidR="000D0434" w:rsidRPr="000C4EDE" w:rsidRDefault="000D0434" w:rsidP="00540E0E">
            <w:pPr>
              <w:pStyle w:val="NormalWeb"/>
              <w:rPr>
                <w:rFonts w:asciiTheme="majorHAnsi" w:hAnsiTheme="majorHAnsi"/>
                <w:b/>
                <w:bCs/>
                <w:i/>
                <w:iCs/>
                <w:sz w:val="24"/>
                <w:szCs w:val="24"/>
              </w:rPr>
            </w:pPr>
          </w:p>
        </w:tc>
        <w:tc>
          <w:tcPr>
            <w:tcW w:w="7371" w:type="dxa"/>
          </w:tcPr>
          <w:p w:rsidR="000D0434" w:rsidRPr="000C4EDE" w:rsidRDefault="000D0434" w:rsidP="00540E0E">
            <w:pPr>
              <w:rPr>
                <w:rFonts w:asciiTheme="majorHAnsi" w:hAnsiTheme="majorHAnsi"/>
                <w:b/>
              </w:rPr>
            </w:pPr>
            <w:r w:rsidRPr="000C4EDE">
              <w:rPr>
                <w:rFonts w:asciiTheme="majorHAnsi" w:hAnsiTheme="majorHAnsi"/>
                <w:b/>
              </w:rPr>
              <w:t xml:space="preserve">The child: </w:t>
            </w:r>
          </w:p>
          <w:p w:rsidR="000D0434" w:rsidRPr="000C4EDE" w:rsidRDefault="000D0434" w:rsidP="00540E0E">
            <w:pPr>
              <w:rPr>
                <w:rFonts w:asciiTheme="majorHAnsi" w:hAnsiTheme="majorHAnsi"/>
              </w:rPr>
            </w:pPr>
            <w:r w:rsidRPr="000C4EDE">
              <w:rPr>
                <w:rFonts w:asciiTheme="majorHAnsi" w:hAnsiTheme="majorHAnsi"/>
              </w:rPr>
              <w:t xml:space="preserve">Focuses attention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attends</w:t>
            </w:r>
            <w:proofErr w:type="gramEnd"/>
            <w:r w:rsidRPr="000C4EDE">
              <w:rPr>
                <w:rFonts w:asciiTheme="majorHAnsi" w:hAnsiTheme="majorHAnsi"/>
              </w:rPr>
              <w:t xml:space="preserve"> to oral, print and other media texts on topics of interest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makes</w:t>
            </w:r>
            <w:proofErr w:type="gramEnd"/>
            <w:r w:rsidRPr="000C4EDE">
              <w:rPr>
                <w:rFonts w:asciiTheme="majorHAnsi" w:hAnsiTheme="majorHAnsi"/>
              </w:rPr>
              <w:t xml:space="preserve"> statements about topics under discussion. </w:t>
            </w:r>
          </w:p>
          <w:p w:rsidR="000D0434" w:rsidRPr="000C4EDE" w:rsidRDefault="000D0434" w:rsidP="00540E0E">
            <w:pPr>
              <w:rPr>
                <w:rFonts w:asciiTheme="majorHAnsi" w:hAnsiTheme="majorHAnsi"/>
              </w:rPr>
            </w:pPr>
            <w:r w:rsidRPr="000C4EDE">
              <w:rPr>
                <w:rFonts w:asciiTheme="majorHAnsi" w:hAnsiTheme="majorHAnsi"/>
              </w:rPr>
              <w:t xml:space="preserve">Determines information needs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asks</w:t>
            </w:r>
            <w:proofErr w:type="gramEnd"/>
            <w:r w:rsidRPr="000C4EDE">
              <w:rPr>
                <w:rFonts w:asciiTheme="majorHAnsi" w:hAnsiTheme="majorHAnsi"/>
              </w:rPr>
              <w:t xml:space="preserve"> questions to satisfy personal curiosity. </w:t>
            </w:r>
          </w:p>
          <w:p w:rsidR="000D0434" w:rsidRPr="000C4EDE" w:rsidRDefault="000D0434" w:rsidP="00540E0E">
            <w:pPr>
              <w:rPr>
                <w:rFonts w:asciiTheme="majorHAnsi" w:hAnsiTheme="majorHAnsi"/>
              </w:rPr>
            </w:pPr>
            <w:r w:rsidRPr="000C4EDE">
              <w:rPr>
                <w:rFonts w:asciiTheme="majorHAnsi" w:hAnsiTheme="majorHAnsi"/>
              </w:rPr>
              <w:t xml:space="preserve">Plans to gather information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suggests</w:t>
            </w:r>
            <w:proofErr w:type="gramEnd"/>
            <w:r w:rsidRPr="000C4EDE">
              <w:rPr>
                <w:rFonts w:asciiTheme="majorHAnsi" w:hAnsiTheme="majorHAnsi"/>
              </w:rPr>
              <w:t xml:space="preserve"> ways to gather ideas and information. </w:t>
            </w:r>
          </w:p>
          <w:p w:rsidR="000D0434" w:rsidRPr="000C4EDE" w:rsidRDefault="000D0434" w:rsidP="00540E0E">
            <w:pPr>
              <w:rPr>
                <w:rFonts w:asciiTheme="majorHAnsi" w:hAnsiTheme="majorHAnsi"/>
              </w:rPr>
            </w:pPr>
            <w:r w:rsidRPr="000C4EDE">
              <w:rPr>
                <w:rFonts w:asciiTheme="majorHAnsi" w:hAnsiTheme="majorHAnsi"/>
              </w:rPr>
              <w:t xml:space="preserve">Uses a variety of sources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seeks</w:t>
            </w:r>
            <w:proofErr w:type="gramEnd"/>
            <w:r w:rsidRPr="000C4EDE">
              <w:rPr>
                <w:rFonts w:asciiTheme="majorHAnsi" w:hAnsiTheme="majorHAnsi"/>
              </w:rPr>
              <w:t xml:space="preserve"> information from a variety of sources, such as people at school, at home, in the community, picture books, photographs and videos. </w:t>
            </w:r>
          </w:p>
          <w:p w:rsidR="000D0434" w:rsidRPr="000C4EDE" w:rsidRDefault="000D0434" w:rsidP="00540E0E">
            <w:pPr>
              <w:rPr>
                <w:rFonts w:asciiTheme="majorHAnsi" w:hAnsiTheme="majorHAnsi"/>
              </w:rPr>
            </w:pPr>
            <w:r w:rsidRPr="000C4EDE">
              <w:rPr>
                <w:rFonts w:asciiTheme="majorHAnsi" w:hAnsiTheme="majorHAnsi"/>
              </w:rPr>
              <w:t xml:space="preserve">Accesses information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uses</w:t>
            </w:r>
            <w:proofErr w:type="gramEnd"/>
            <w:r w:rsidRPr="000C4EDE">
              <w:rPr>
                <w:rFonts w:asciiTheme="majorHAnsi" w:hAnsiTheme="majorHAnsi"/>
              </w:rPr>
              <w:t xml:space="preserve"> illustrations, photographs, video programs, objects and auditory cues, to access information. </w:t>
            </w:r>
          </w:p>
          <w:p w:rsidR="000D0434" w:rsidRPr="000C4EDE" w:rsidRDefault="000D0434" w:rsidP="00540E0E">
            <w:pPr>
              <w:rPr>
                <w:rFonts w:asciiTheme="majorHAnsi" w:hAnsiTheme="majorHAnsi"/>
              </w:rPr>
            </w:pPr>
            <w:r w:rsidRPr="000C4EDE">
              <w:rPr>
                <w:rFonts w:asciiTheme="majorHAnsi" w:hAnsiTheme="majorHAnsi"/>
              </w:rPr>
              <w:t xml:space="preserve">Evaluates sources </w:t>
            </w:r>
          </w:p>
          <w:p w:rsidR="000D0434" w:rsidRPr="000C4EDE" w:rsidRDefault="000D0434" w:rsidP="00540E0E">
            <w:pPr>
              <w:ind w:left="534" w:hanging="142"/>
              <w:rPr>
                <w:rFonts w:asciiTheme="majorHAnsi" w:hAnsiTheme="majorHAnsi"/>
              </w:rPr>
            </w:pPr>
            <w:r w:rsidRPr="000C4EDE">
              <w:rPr>
                <w:rFonts w:asciiTheme="majorHAnsi" w:hAnsiTheme="majorHAnsi"/>
              </w:rPr>
              <w:t xml:space="preserve">• </w:t>
            </w:r>
            <w:proofErr w:type="gramStart"/>
            <w:r w:rsidRPr="000C4EDE">
              <w:rPr>
                <w:rFonts w:asciiTheme="majorHAnsi" w:hAnsiTheme="majorHAnsi"/>
              </w:rPr>
              <w:t>asks</w:t>
            </w:r>
            <w:proofErr w:type="gramEnd"/>
            <w:r w:rsidRPr="000C4EDE">
              <w:rPr>
                <w:rFonts w:asciiTheme="majorHAnsi" w:hAnsiTheme="majorHAnsi"/>
              </w:rPr>
              <w:t xml:space="preserve"> questions to makes sense of information </w:t>
            </w:r>
          </w:p>
          <w:p w:rsidR="000D0434" w:rsidRPr="000C4EDE" w:rsidRDefault="000D0434" w:rsidP="00540E0E">
            <w:pPr>
              <w:rPr>
                <w:rFonts w:asciiTheme="majorHAnsi" w:hAnsiTheme="majorHAnsi"/>
              </w:rPr>
            </w:pPr>
            <w:r w:rsidRPr="000C4EDE">
              <w:rPr>
                <w:rFonts w:asciiTheme="majorHAnsi" w:hAnsiTheme="majorHAnsi"/>
              </w:rPr>
              <w:t xml:space="preserve">Organizes information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categorizes</w:t>
            </w:r>
            <w:proofErr w:type="gramEnd"/>
            <w:r w:rsidRPr="000C4EDE">
              <w:rPr>
                <w:rFonts w:asciiTheme="majorHAnsi" w:hAnsiTheme="majorHAnsi"/>
              </w:rPr>
              <w:t xml:space="preserve"> objects and pictures according to visual similarities and differences. </w:t>
            </w:r>
          </w:p>
          <w:p w:rsidR="000D0434" w:rsidRPr="000C4EDE" w:rsidRDefault="000D0434" w:rsidP="00540E0E">
            <w:pPr>
              <w:rPr>
                <w:rFonts w:asciiTheme="majorHAnsi" w:hAnsiTheme="majorHAnsi"/>
              </w:rPr>
            </w:pPr>
            <w:r w:rsidRPr="000C4EDE">
              <w:rPr>
                <w:rFonts w:asciiTheme="majorHAnsi" w:hAnsiTheme="majorHAnsi"/>
              </w:rPr>
              <w:t xml:space="preserve">Records information </w:t>
            </w:r>
          </w:p>
          <w:p w:rsidR="000D0434" w:rsidRPr="000C4EDE" w:rsidRDefault="000D0434" w:rsidP="00540E0E">
            <w:pPr>
              <w:pStyle w:val="ListParagraph"/>
              <w:numPr>
                <w:ilvl w:val="0"/>
                <w:numId w:val="2"/>
              </w:numPr>
              <w:rPr>
                <w:rFonts w:asciiTheme="majorHAnsi" w:hAnsiTheme="majorHAnsi"/>
              </w:rPr>
            </w:pPr>
            <w:r w:rsidRPr="000C4EDE">
              <w:rPr>
                <w:rFonts w:asciiTheme="majorHAnsi" w:hAnsiTheme="majorHAnsi"/>
              </w:rPr>
              <w:t xml:space="preserve"> </w:t>
            </w:r>
            <w:proofErr w:type="gramStart"/>
            <w:r w:rsidRPr="000C4EDE">
              <w:rPr>
                <w:rFonts w:asciiTheme="majorHAnsi" w:hAnsiTheme="majorHAnsi"/>
              </w:rPr>
              <w:t>represents</w:t>
            </w:r>
            <w:proofErr w:type="gramEnd"/>
            <w:r w:rsidRPr="000C4EDE">
              <w:rPr>
                <w:rFonts w:asciiTheme="majorHAnsi" w:hAnsiTheme="majorHAnsi"/>
              </w:rPr>
              <w:t xml:space="preserve"> and talks about ideas and information; dictates to a scribe. </w:t>
            </w:r>
          </w:p>
          <w:p w:rsidR="000D0434" w:rsidRPr="000C4EDE" w:rsidRDefault="000D0434" w:rsidP="00540E0E">
            <w:pPr>
              <w:rPr>
                <w:rFonts w:asciiTheme="majorHAnsi" w:hAnsiTheme="majorHAnsi"/>
              </w:rPr>
            </w:pPr>
            <w:r w:rsidRPr="000C4EDE">
              <w:rPr>
                <w:rFonts w:asciiTheme="majorHAnsi" w:hAnsiTheme="majorHAnsi"/>
              </w:rPr>
              <w:t xml:space="preserve">Evaluates information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new </w:t>
            </w:r>
            <w:proofErr w:type="spellStart"/>
            <w:r w:rsidRPr="000C4EDE">
              <w:rPr>
                <w:rFonts w:asciiTheme="majorHAnsi" w:hAnsiTheme="majorHAnsi"/>
              </w:rPr>
              <w:t>learnings</w:t>
            </w:r>
            <w:proofErr w:type="spellEnd"/>
            <w:r w:rsidRPr="000C4EDE">
              <w:rPr>
                <w:rFonts w:asciiTheme="majorHAnsi" w:hAnsiTheme="majorHAnsi"/>
              </w:rPr>
              <w:t xml:space="preserve"> with others. </w:t>
            </w:r>
          </w:p>
          <w:p w:rsidR="000D0434" w:rsidRPr="000C4EDE" w:rsidRDefault="000D0434" w:rsidP="00540E0E">
            <w:pPr>
              <w:rPr>
                <w:rFonts w:asciiTheme="majorHAnsi" w:hAnsiTheme="majorHAnsi"/>
              </w:rPr>
            </w:pPr>
            <w:r w:rsidRPr="000C4EDE">
              <w:rPr>
                <w:rFonts w:asciiTheme="majorHAnsi" w:hAnsiTheme="majorHAnsi"/>
              </w:rPr>
              <w:t xml:space="preserve">Shares ideas and information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ideas and information about topics of interest. </w:t>
            </w:r>
          </w:p>
          <w:p w:rsidR="000D0434" w:rsidRPr="000C4EDE" w:rsidRDefault="000D0434" w:rsidP="00540E0E">
            <w:pPr>
              <w:rPr>
                <w:rFonts w:asciiTheme="majorHAnsi" w:hAnsiTheme="majorHAnsi"/>
              </w:rPr>
            </w:pPr>
            <w:r w:rsidRPr="000C4EDE">
              <w:rPr>
                <w:rFonts w:asciiTheme="majorHAnsi" w:hAnsiTheme="majorHAnsi"/>
              </w:rPr>
              <w:t xml:space="preserve">Reviews research process </w:t>
            </w:r>
          </w:p>
          <w:p w:rsidR="000D0434" w:rsidRPr="000C4EDE" w:rsidRDefault="000D0434" w:rsidP="00540E0E">
            <w:pPr>
              <w:pStyle w:val="ListParagraph"/>
              <w:numPr>
                <w:ilvl w:val="0"/>
                <w:numId w:val="2"/>
              </w:numPr>
              <w:rPr>
                <w:rFonts w:asciiTheme="majorHAnsi" w:hAnsiTheme="majorHAnsi" w:cs="Times New Roman"/>
                <w:lang w:val="en-CA"/>
              </w:rPr>
            </w:pPr>
            <w:proofErr w:type="gramStart"/>
            <w:r w:rsidRPr="000C4EDE">
              <w:rPr>
                <w:rFonts w:asciiTheme="majorHAnsi" w:hAnsiTheme="majorHAnsi"/>
              </w:rPr>
              <w:t>shares</w:t>
            </w:r>
            <w:proofErr w:type="gramEnd"/>
            <w:r w:rsidRPr="000C4EDE">
              <w:rPr>
                <w:rFonts w:asciiTheme="majorHAnsi" w:hAnsiTheme="majorHAnsi"/>
              </w:rPr>
              <w:t xml:space="preserve"> information-gathering experiences. </w:t>
            </w:r>
          </w:p>
        </w:tc>
      </w:tr>
      <w:tr w:rsidR="000D0434" w:rsidRPr="000C4EDE" w:rsidTr="00540E0E">
        <w:tc>
          <w:tcPr>
            <w:tcW w:w="3403" w:type="dxa"/>
          </w:tcPr>
          <w:p w:rsidR="000D0434" w:rsidRPr="000C4EDE" w:rsidRDefault="000D0434" w:rsidP="00540E0E">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enhance the clarity and artistry of communication. </w:t>
            </w:r>
          </w:p>
          <w:p w:rsidR="000D0434" w:rsidRPr="000C4EDE" w:rsidRDefault="000D0434" w:rsidP="00540E0E">
            <w:pPr>
              <w:pStyle w:val="NormalWeb"/>
              <w:rPr>
                <w:rFonts w:asciiTheme="majorHAnsi" w:hAnsiTheme="majorHAnsi"/>
                <w:b/>
                <w:bCs/>
                <w:i/>
                <w:iCs/>
                <w:sz w:val="24"/>
                <w:szCs w:val="24"/>
              </w:rPr>
            </w:pPr>
          </w:p>
        </w:tc>
        <w:tc>
          <w:tcPr>
            <w:tcW w:w="7371" w:type="dxa"/>
          </w:tcPr>
          <w:p w:rsidR="000D0434" w:rsidRPr="000C4EDE" w:rsidRDefault="000D0434" w:rsidP="00540E0E">
            <w:pPr>
              <w:rPr>
                <w:rFonts w:asciiTheme="majorHAnsi" w:hAnsiTheme="majorHAnsi"/>
                <w:b/>
              </w:rPr>
            </w:pPr>
            <w:r w:rsidRPr="000C4EDE">
              <w:rPr>
                <w:rFonts w:asciiTheme="majorHAnsi" w:hAnsiTheme="majorHAnsi"/>
                <w:b/>
              </w:rPr>
              <w:t xml:space="preserve">The child: </w:t>
            </w:r>
          </w:p>
          <w:p w:rsidR="000D0434" w:rsidRPr="000C4EDE" w:rsidRDefault="000D0434" w:rsidP="00540E0E">
            <w:pPr>
              <w:rPr>
                <w:rFonts w:asciiTheme="majorHAnsi" w:hAnsiTheme="majorHAnsi"/>
              </w:rPr>
            </w:pPr>
            <w:r w:rsidRPr="000C4EDE">
              <w:rPr>
                <w:rFonts w:asciiTheme="majorHAnsi" w:hAnsiTheme="majorHAnsi"/>
              </w:rPr>
              <w:t xml:space="preserve">Appraises own and others’ work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makes</w:t>
            </w:r>
            <w:proofErr w:type="gramEnd"/>
            <w:r w:rsidRPr="000C4EDE">
              <w:rPr>
                <w:rFonts w:asciiTheme="majorHAnsi" w:hAnsiTheme="majorHAnsi"/>
              </w:rPr>
              <w:t xml:space="preserve"> statements related to the content of own and others’ pictures, stories or talk. </w:t>
            </w:r>
          </w:p>
          <w:p w:rsidR="000D0434" w:rsidRPr="000C4EDE" w:rsidRDefault="000D0434" w:rsidP="00540E0E">
            <w:pPr>
              <w:rPr>
                <w:rFonts w:asciiTheme="majorHAnsi" w:hAnsiTheme="majorHAnsi"/>
              </w:rPr>
            </w:pPr>
            <w:r w:rsidRPr="000C4EDE">
              <w:rPr>
                <w:rFonts w:asciiTheme="majorHAnsi" w:hAnsiTheme="majorHAnsi"/>
              </w:rPr>
              <w:t xml:space="preserve">Revises and edits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retells</w:t>
            </w:r>
            <w:proofErr w:type="gramEnd"/>
            <w:r w:rsidRPr="000C4EDE">
              <w:rPr>
                <w:rFonts w:asciiTheme="majorHAnsi" w:hAnsiTheme="majorHAnsi"/>
              </w:rPr>
              <w:t xml:space="preserve"> ideas to clarify meaning in response to questions or comments. </w:t>
            </w:r>
          </w:p>
          <w:p w:rsidR="000D0434" w:rsidRPr="000C4EDE" w:rsidRDefault="000D0434" w:rsidP="00540E0E">
            <w:pPr>
              <w:rPr>
                <w:rFonts w:asciiTheme="majorHAnsi" w:hAnsiTheme="majorHAnsi"/>
              </w:rPr>
            </w:pPr>
            <w:r w:rsidRPr="000C4EDE">
              <w:rPr>
                <w:rFonts w:asciiTheme="majorHAnsi" w:hAnsiTheme="majorHAnsi"/>
              </w:rPr>
              <w:t xml:space="preserve">Enhances legibility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forms</w:t>
            </w:r>
            <w:proofErr w:type="gramEnd"/>
            <w:r w:rsidRPr="000C4EDE">
              <w:rPr>
                <w:rFonts w:asciiTheme="majorHAnsi" w:hAnsiTheme="majorHAnsi"/>
              </w:rPr>
              <w:t xml:space="preserve"> recognizable letters by holding a pen or pencil in an appropriate and comfortable manner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explores</w:t>
            </w:r>
            <w:proofErr w:type="gramEnd"/>
            <w:r w:rsidRPr="000C4EDE">
              <w:rPr>
                <w:rFonts w:asciiTheme="majorHAnsi" w:hAnsiTheme="majorHAnsi"/>
              </w:rPr>
              <w:t xml:space="preserve"> the keyboard, using letters, numbers and the space bar. </w:t>
            </w:r>
          </w:p>
          <w:p w:rsidR="000D0434" w:rsidRPr="000C4EDE" w:rsidRDefault="000D0434" w:rsidP="00540E0E">
            <w:pPr>
              <w:rPr>
                <w:rFonts w:asciiTheme="majorHAnsi" w:hAnsiTheme="majorHAnsi"/>
              </w:rPr>
            </w:pPr>
            <w:r w:rsidRPr="000C4EDE">
              <w:rPr>
                <w:rFonts w:asciiTheme="majorHAnsi" w:hAnsiTheme="majorHAnsi"/>
              </w:rPr>
              <w:t xml:space="preserve">Expands knowledge of language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explores</w:t>
            </w:r>
            <w:proofErr w:type="gramEnd"/>
            <w:r w:rsidRPr="000C4EDE">
              <w:rPr>
                <w:rFonts w:asciiTheme="majorHAnsi" w:hAnsiTheme="majorHAnsi"/>
              </w:rPr>
              <w:t xml:space="preserve"> and experiments with new words and terms associated with topics of interest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experiments</w:t>
            </w:r>
            <w:proofErr w:type="gramEnd"/>
            <w:r w:rsidRPr="000C4EDE">
              <w:rPr>
                <w:rFonts w:asciiTheme="majorHAnsi" w:hAnsiTheme="majorHAnsi"/>
              </w:rPr>
              <w:t xml:space="preserve"> with rhymes and rhythms of language to learn new words. </w:t>
            </w:r>
          </w:p>
          <w:p w:rsidR="000D0434" w:rsidRPr="000C4EDE" w:rsidRDefault="000D0434" w:rsidP="00540E0E">
            <w:pPr>
              <w:rPr>
                <w:rFonts w:asciiTheme="majorHAnsi" w:hAnsiTheme="majorHAnsi"/>
              </w:rPr>
            </w:pPr>
            <w:r w:rsidRPr="000C4EDE">
              <w:rPr>
                <w:rFonts w:asciiTheme="majorHAnsi" w:hAnsiTheme="majorHAnsi"/>
              </w:rPr>
              <w:t xml:space="preserve">Enhances artistry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experiments</w:t>
            </w:r>
            <w:proofErr w:type="gramEnd"/>
            <w:r w:rsidRPr="000C4EDE">
              <w:rPr>
                <w:rFonts w:asciiTheme="majorHAnsi" w:hAnsiTheme="majorHAnsi"/>
              </w:rPr>
              <w:t xml:space="preserve"> with sounds, </w:t>
            </w:r>
            <w:proofErr w:type="spellStart"/>
            <w:r w:rsidRPr="000C4EDE">
              <w:rPr>
                <w:rFonts w:asciiTheme="majorHAnsi" w:hAnsiTheme="majorHAnsi"/>
              </w:rPr>
              <w:t>colours</w:t>
            </w:r>
            <w:proofErr w:type="spellEnd"/>
            <w:r w:rsidRPr="000C4EDE">
              <w:rPr>
                <w:rFonts w:asciiTheme="majorHAnsi" w:hAnsiTheme="majorHAnsi"/>
              </w:rPr>
              <w:t xml:space="preserve">, print and pictures to express ideas and feelings. </w:t>
            </w:r>
          </w:p>
          <w:p w:rsidR="000D0434" w:rsidRPr="000C4EDE" w:rsidRDefault="000D0434" w:rsidP="00540E0E">
            <w:pPr>
              <w:rPr>
                <w:rFonts w:asciiTheme="majorHAnsi" w:hAnsiTheme="majorHAnsi"/>
              </w:rPr>
            </w:pPr>
            <w:r w:rsidRPr="000C4EDE">
              <w:rPr>
                <w:rFonts w:asciiTheme="majorHAnsi" w:hAnsiTheme="majorHAnsi"/>
              </w:rPr>
              <w:t xml:space="preserve">Attends to grammar and usage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develops</w:t>
            </w:r>
            <w:proofErr w:type="gramEnd"/>
            <w:r w:rsidRPr="000C4EDE">
              <w:rPr>
                <w:rFonts w:asciiTheme="majorHAnsi" w:hAnsiTheme="majorHAnsi"/>
              </w:rPr>
              <w:t xml:space="preserve"> a sense of sentence. </w:t>
            </w:r>
          </w:p>
          <w:p w:rsidR="000D0434" w:rsidRPr="000C4EDE" w:rsidRDefault="000D0434" w:rsidP="00540E0E">
            <w:pPr>
              <w:rPr>
                <w:rFonts w:asciiTheme="majorHAnsi" w:hAnsiTheme="majorHAnsi"/>
              </w:rPr>
            </w:pPr>
            <w:r w:rsidRPr="000C4EDE">
              <w:rPr>
                <w:rFonts w:asciiTheme="majorHAnsi" w:hAnsiTheme="majorHAnsi"/>
              </w:rPr>
              <w:t xml:space="preserve">Attends to spelling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hears</w:t>
            </w:r>
            <w:proofErr w:type="gramEnd"/>
            <w:r w:rsidRPr="000C4EDE">
              <w:rPr>
                <w:rFonts w:asciiTheme="majorHAnsi" w:hAnsiTheme="majorHAnsi"/>
              </w:rPr>
              <w:t xml:space="preserve"> and identifies dominant sounds in spoken words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demonstrates</w:t>
            </w:r>
            <w:proofErr w:type="gramEnd"/>
            <w:r w:rsidRPr="000C4EDE">
              <w:rPr>
                <w:rFonts w:asciiTheme="majorHAnsi" w:hAnsiTheme="majorHAnsi"/>
              </w:rPr>
              <w:t xml:space="preserve"> curiosity about visual features of letters and words with personal significance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connects</w:t>
            </w:r>
            <w:proofErr w:type="gramEnd"/>
            <w:r w:rsidRPr="000C4EDE">
              <w:rPr>
                <w:rFonts w:asciiTheme="majorHAnsi" w:hAnsiTheme="majorHAnsi"/>
              </w:rPr>
              <w:t xml:space="preserve"> letters with sounds in words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prints</w:t>
            </w:r>
            <w:proofErr w:type="gramEnd"/>
            <w:r w:rsidRPr="000C4EDE">
              <w:rPr>
                <w:rFonts w:asciiTheme="majorHAnsi" w:hAnsiTheme="majorHAnsi"/>
              </w:rPr>
              <w:t xml:space="preserve"> own name, and copies environmental print and words with personal significance. </w:t>
            </w:r>
          </w:p>
          <w:p w:rsidR="000D0434" w:rsidRPr="000C4EDE" w:rsidRDefault="000D0434" w:rsidP="00540E0E">
            <w:pPr>
              <w:rPr>
                <w:rFonts w:asciiTheme="majorHAnsi" w:hAnsiTheme="majorHAnsi"/>
              </w:rPr>
            </w:pPr>
            <w:r w:rsidRPr="000C4EDE">
              <w:rPr>
                <w:rFonts w:asciiTheme="majorHAnsi" w:hAnsiTheme="majorHAnsi"/>
              </w:rPr>
              <w:t xml:space="preserve">Attends to capitalization and punctuation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recognizes</w:t>
            </w:r>
            <w:proofErr w:type="gramEnd"/>
            <w:r w:rsidRPr="000C4EDE">
              <w:rPr>
                <w:rFonts w:asciiTheme="majorHAnsi" w:hAnsiTheme="majorHAnsi"/>
              </w:rPr>
              <w:t xml:space="preserve"> capital letters and periods in print texts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capitalizes</w:t>
            </w:r>
            <w:proofErr w:type="gramEnd"/>
            <w:r w:rsidRPr="000C4EDE">
              <w:rPr>
                <w:rFonts w:asciiTheme="majorHAnsi" w:hAnsiTheme="majorHAnsi"/>
              </w:rPr>
              <w:t xml:space="preserve"> first letter of own name. </w:t>
            </w:r>
          </w:p>
          <w:p w:rsidR="000D0434" w:rsidRPr="000C4EDE" w:rsidRDefault="000D0434" w:rsidP="00540E0E">
            <w:pPr>
              <w:rPr>
                <w:rFonts w:asciiTheme="majorHAnsi" w:hAnsiTheme="majorHAnsi"/>
              </w:rPr>
            </w:pPr>
            <w:r w:rsidRPr="000C4EDE">
              <w:rPr>
                <w:rFonts w:asciiTheme="majorHAnsi" w:hAnsiTheme="majorHAnsi"/>
              </w:rPr>
              <w:t xml:space="preserve">Presents information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ideas and information about own drawings and topics of personal interest. </w:t>
            </w:r>
          </w:p>
          <w:p w:rsidR="000D0434" w:rsidRPr="000C4EDE" w:rsidRDefault="000D0434" w:rsidP="00540E0E">
            <w:pPr>
              <w:rPr>
                <w:rFonts w:asciiTheme="majorHAnsi" w:hAnsiTheme="majorHAnsi"/>
              </w:rPr>
            </w:pPr>
            <w:r w:rsidRPr="000C4EDE">
              <w:rPr>
                <w:rFonts w:asciiTheme="majorHAnsi" w:hAnsiTheme="majorHAnsi"/>
              </w:rPr>
              <w:t xml:space="preserve">Enhances presentation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uses</w:t>
            </w:r>
            <w:proofErr w:type="gramEnd"/>
            <w:r w:rsidRPr="000C4EDE">
              <w:rPr>
                <w:rFonts w:asciiTheme="majorHAnsi" w:hAnsiTheme="majorHAnsi"/>
              </w:rPr>
              <w:t xml:space="preserve"> drawings to illustrate ideas and information, and talks about them. </w:t>
            </w:r>
          </w:p>
          <w:p w:rsidR="000D0434" w:rsidRPr="000C4EDE" w:rsidRDefault="000D0434" w:rsidP="00540E0E">
            <w:pPr>
              <w:rPr>
                <w:rFonts w:asciiTheme="majorHAnsi" w:hAnsiTheme="majorHAnsi"/>
              </w:rPr>
            </w:pPr>
            <w:r w:rsidRPr="000C4EDE">
              <w:rPr>
                <w:rFonts w:asciiTheme="majorHAnsi" w:hAnsiTheme="majorHAnsi"/>
              </w:rPr>
              <w:t xml:space="preserve">Uses effective oral and visual communication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speaks</w:t>
            </w:r>
            <w:proofErr w:type="gramEnd"/>
            <w:r w:rsidRPr="000C4EDE">
              <w:rPr>
                <w:rFonts w:asciiTheme="majorHAnsi" w:hAnsiTheme="majorHAnsi"/>
              </w:rPr>
              <w:t xml:space="preserve"> in a clear voice to share ideas and information. </w:t>
            </w:r>
          </w:p>
          <w:p w:rsidR="000D0434" w:rsidRPr="000C4EDE" w:rsidRDefault="000D0434" w:rsidP="00540E0E">
            <w:pPr>
              <w:rPr>
                <w:rFonts w:asciiTheme="majorHAnsi" w:hAnsiTheme="majorHAnsi"/>
              </w:rPr>
            </w:pPr>
            <w:r w:rsidRPr="000C4EDE">
              <w:rPr>
                <w:rFonts w:asciiTheme="majorHAnsi" w:hAnsiTheme="majorHAnsi"/>
              </w:rPr>
              <w:t xml:space="preserve">Demonstrates attentive listening and viewing </w:t>
            </w:r>
          </w:p>
          <w:p w:rsidR="000D0434" w:rsidRPr="000C4EDE"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follows</w:t>
            </w:r>
            <w:proofErr w:type="gramEnd"/>
            <w:r w:rsidRPr="000C4EDE">
              <w:rPr>
                <w:rFonts w:asciiTheme="majorHAnsi" w:hAnsiTheme="majorHAnsi"/>
              </w:rPr>
              <w:t xml:space="preserve"> one- or two-step instructions </w:t>
            </w:r>
          </w:p>
          <w:p w:rsidR="000D0434" w:rsidRPr="00791DC2" w:rsidRDefault="000D0434" w:rsidP="00540E0E">
            <w:pPr>
              <w:pStyle w:val="ListParagraph"/>
              <w:numPr>
                <w:ilvl w:val="0"/>
                <w:numId w:val="2"/>
              </w:numPr>
              <w:rPr>
                <w:rFonts w:asciiTheme="majorHAnsi" w:hAnsiTheme="majorHAnsi"/>
              </w:rPr>
            </w:pPr>
            <w:proofErr w:type="gramStart"/>
            <w:r w:rsidRPr="000C4EDE">
              <w:rPr>
                <w:rFonts w:asciiTheme="majorHAnsi" w:hAnsiTheme="majorHAnsi"/>
              </w:rPr>
              <w:t>makes</w:t>
            </w:r>
            <w:proofErr w:type="gramEnd"/>
            <w:r w:rsidRPr="000C4EDE">
              <w:rPr>
                <w:rFonts w:asciiTheme="majorHAnsi" w:hAnsiTheme="majorHAnsi"/>
              </w:rPr>
              <w:t xml:space="preserve"> comments that relate to the topic being discussed. </w:t>
            </w:r>
          </w:p>
        </w:tc>
      </w:tr>
      <w:tr w:rsidR="000D0434" w:rsidRPr="000C4EDE" w:rsidTr="00540E0E">
        <w:tc>
          <w:tcPr>
            <w:tcW w:w="3403" w:type="dxa"/>
          </w:tcPr>
          <w:p w:rsidR="000D0434" w:rsidRPr="000C4EDE" w:rsidRDefault="000D0434" w:rsidP="00540E0E">
            <w:pPr>
              <w:pStyle w:val="NormalWeb"/>
              <w:rPr>
                <w:rFonts w:asciiTheme="majorHAnsi" w:hAnsiTheme="majorHAnsi"/>
                <w:sz w:val="24"/>
                <w:szCs w:val="24"/>
              </w:rPr>
            </w:pPr>
            <w:r w:rsidRPr="000C4EDE">
              <w:rPr>
                <w:rFonts w:asciiTheme="majorHAnsi" w:hAnsiTheme="majorHAnsi"/>
                <w:b/>
                <w:bCs/>
                <w:iCs/>
                <w:sz w:val="24"/>
                <w:szCs w:val="24"/>
              </w:rPr>
              <w:t xml:space="preserve">The child listens, speaks, reads, writes, views and represents to respect, support and collaborate with others. </w:t>
            </w:r>
          </w:p>
          <w:p w:rsidR="000D0434" w:rsidRPr="000C4EDE" w:rsidRDefault="000D0434" w:rsidP="00540E0E">
            <w:pPr>
              <w:pStyle w:val="NormalWeb"/>
              <w:rPr>
                <w:rFonts w:asciiTheme="majorHAnsi" w:hAnsiTheme="majorHAnsi"/>
                <w:b/>
                <w:bCs/>
                <w:i/>
                <w:iCs/>
                <w:sz w:val="24"/>
                <w:szCs w:val="24"/>
              </w:rPr>
            </w:pPr>
          </w:p>
        </w:tc>
        <w:tc>
          <w:tcPr>
            <w:tcW w:w="7371" w:type="dxa"/>
          </w:tcPr>
          <w:p w:rsidR="000D0434" w:rsidRPr="000C4EDE" w:rsidRDefault="000D0434" w:rsidP="00540E0E">
            <w:pPr>
              <w:rPr>
                <w:rFonts w:asciiTheme="majorHAnsi" w:hAnsiTheme="majorHAnsi"/>
                <w:b/>
              </w:rPr>
            </w:pPr>
            <w:r w:rsidRPr="000C4EDE">
              <w:rPr>
                <w:rFonts w:asciiTheme="majorHAnsi" w:hAnsiTheme="majorHAnsi"/>
                <w:b/>
              </w:rPr>
              <w:t xml:space="preserve">The child: </w:t>
            </w:r>
          </w:p>
          <w:p w:rsidR="000D0434" w:rsidRPr="000C4EDE" w:rsidRDefault="000D0434" w:rsidP="00540E0E">
            <w:pPr>
              <w:rPr>
                <w:rFonts w:asciiTheme="majorHAnsi" w:hAnsiTheme="majorHAnsi"/>
              </w:rPr>
            </w:pPr>
            <w:r w:rsidRPr="000C4EDE">
              <w:rPr>
                <w:rFonts w:asciiTheme="majorHAnsi" w:hAnsiTheme="majorHAnsi"/>
              </w:rPr>
              <w:t xml:space="preserve">Appreciates diversity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explores</w:t>
            </w:r>
            <w:proofErr w:type="gramEnd"/>
            <w:r w:rsidRPr="000C4EDE">
              <w:rPr>
                <w:rFonts w:asciiTheme="majorHAnsi" w:hAnsiTheme="majorHAnsi"/>
              </w:rPr>
              <w:t xml:space="preserve"> personal experiences and family traditions related to oral, print and other media texts. </w:t>
            </w:r>
          </w:p>
          <w:p w:rsidR="000D0434" w:rsidRPr="000C4EDE" w:rsidRDefault="000D0434" w:rsidP="00540E0E">
            <w:pPr>
              <w:rPr>
                <w:rFonts w:asciiTheme="majorHAnsi" w:hAnsiTheme="majorHAnsi"/>
              </w:rPr>
            </w:pPr>
            <w:r w:rsidRPr="000C4EDE">
              <w:rPr>
                <w:rFonts w:asciiTheme="majorHAnsi" w:hAnsiTheme="majorHAnsi"/>
              </w:rPr>
              <w:t xml:space="preserve">Relates texts to culture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explores</w:t>
            </w:r>
            <w:proofErr w:type="gramEnd"/>
            <w:r w:rsidRPr="000C4EDE">
              <w:rPr>
                <w:rFonts w:asciiTheme="majorHAnsi" w:hAnsiTheme="majorHAnsi"/>
              </w:rPr>
              <w:t xml:space="preserve"> oral, print and other media texts from various communities. </w:t>
            </w:r>
          </w:p>
          <w:p w:rsidR="000D0434" w:rsidRPr="000C4EDE" w:rsidRDefault="000D0434" w:rsidP="00540E0E">
            <w:pPr>
              <w:rPr>
                <w:rFonts w:asciiTheme="majorHAnsi" w:hAnsiTheme="majorHAnsi"/>
              </w:rPr>
            </w:pPr>
            <w:r w:rsidRPr="000C4EDE">
              <w:rPr>
                <w:rFonts w:asciiTheme="majorHAnsi" w:hAnsiTheme="majorHAnsi"/>
              </w:rPr>
              <w:t xml:space="preserve">Celebrates accomplishments and events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shares</w:t>
            </w:r>
            <w:proofErr w:type="gramEnd"/>
            <w:r w:rsidRPr="000C4EDE">
              <w:rPr>
                <w:rFonts w:asciiTheme="majorHAnsi" w:hAnsiTheme="majorHAnsi"/>
              </w:rPr>
              <w:t xml:space="preserve"> stories, using rhymes, rhythms, symbols, pictures and drama to celebrate individual and class accomplishments. </w:t>
            </w:r>
          </w:p>
          <w:p w:rsidR="000D0434" w:rsidRPr="000C4EDE" w:rsidRDefault="000D0434" w:rsidP="00540E0E">
            <w:pPr>
              <w:rPr>
                <w:rFonts w:asciiTheme="majorHAnsi" w:hAnsiTheme="majorHAnsi"/>
              </w:rPr>
            </w:pPr>
            <w:r w:rsidRPr="000C4EDE">
              <w:rPr>
                <w:rFonts w:asciiTheme="majorHAnsi" w:hAnsiTheme="majorHAnsi"/>
              </w:rPr>
              <w:t xml:space="preserve">Uses language to show respect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uses</w:t>
            </w:r>
            <w:proofErr w:type="gramEnd"/>
            <w:r w:rsidRPr="000C4EDE">
              <w:rPr>
                <w:rFonts w:asciiTheme="majorHAnsi" w:hAnsiTheme="majorHAnsi"/>
              </w:rPr>
              <w:t xml:space="preserve"> appropriate words, phrases and statements with adults and peers when speaking and listening, sharing and taking turns. </w:t>
            </w:r>
          </w:p>
          <w:p w:rsidR="000D0434" w:rsidRPr="000C4EDE" w:rsidRDefault="000D0434" w:rsidP="00540E0E">
            <w:pPr>
              <w:rPr>
                <w:rFonts w:asciiTheme="majorHAnsi" w:hAnsiTheme="majorHAnsi"/>
              </w:rPr>
            </w:pPr>
            <w:r w:rsidRPr="000C4EDE">
              <w:rPr>
                <w:rFonts w:asciiTheme="majorHAnsi" w:hAnsiTheme="majorHAnsi"/>
              </w:rPr>
              <w:t xml:space="preserve">Cooperates with others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participates</w:t>
            </w:r>
            <w:proofErr w:type="gramEnd"/>
            <w:r w:rsidRPr="000C4EDE">
              <w:rPr>
                <w:rFonts w:asciiTheme="majorHAnsi" w:hAnsiTheme="majorHAnsi"/>
              </w:rPr>
              <w:t xml:space="preserve"> in class and group activities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finds</w:t>
            </w:r>
            <w:proofErr w:type="gramEnd"/>
            <w:r w:rsidRPr="000C4EDE">
              <w:rPr>
                <w:rFonts w:asciiTheme="majorHAnsi" w:hAnsiTheme="majorHAnsi"/>
              </w:rPr>
              <w:t xml:space="preserve"> ways to be helpful to others. </w:t>
            </w:r>
          </w:p>
          <w:p w:rsidR="000D0434" w:rsidRPr="000C4EDE" w:rsidRDefault="000D0434" w:rsidP="00540E0E">
            <w:pPr>
              <w:rPr>
                <w:rFonts w:asciiTheme="majorHAnsi" w:hAnsiTheme="majorHAnsi"/>
              </w:rPr>
            </w:pPr>
            <w:r w:rsidRPr="000C4EDE">
              <w:rPr>
                <w:rFonts w:asciiTheme="majorHAnsi" w:hAnsiTheme="majorHAnsi"/>
              </w:rPr>
              <w:t xml:space="preserve">Works in groups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asks</w:t>
            </w:r>
            <w:proofErr w:type="gramEnd"/>
            <w:r w:rsidRPr="000C4EDE">
              <w:rPr>
                <w:rFonts w:asciiTheme="majorHAnsi" w:hAnsiTheme="majorHAnsi"/>
              </w:rPr>
              <w:t xml:space="preserve"> and answers questions to determine what the class knows about a topic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listens</w:t>
            </w:r>
            <w:proofErr w:type="gramEnd"/>
            <w:r w:rsidRPr="000C4EDE">
              <w:rPr>
                <w:rFonts w:asciiTheme="majorHAnsi" w:hAnsiTheme="majorHAnsi"/>
              </w:rPr>
              <w:t xml:space="preserve"> to the ideas of others. </w:t>
            </w:r>
          </w:p>
          <w:p w:rsidR="000D0434" w:rsidRPr="000C4EDE" w:rsidRDefault="000D0434" w:rsidP="00540E0E">
            <w:pPr>
              <w:rPr>
                <w:rFonts w:asciiTheme="majorHAnsi" w:hAnsiTheme="majorHAnsi"/>
              </w:rPr>
            </w:pPr>
            <w:r w:rsidRPr="000C4EDE">
              <w:rPr>
                <w:rFonts w:asciiTheme="majorHAnsi" w:hAnsiTheme="majorHAnsi"/>
              </w:rPr>
              <w:t xml:space="preserve">Evaluates group process </w:t>
            </w:r>
          </w:p>
          <w:p w:rsidR="000D0434" w:rsidRPr="00791DC2"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responds</w:t>
            </w:r>
            <w:proofErr w:type="gramEnd"/>
            <w:r w:rsidRPr="000C4EDE">
              <w:rPr>
                <w:rFonts w:asciiTheme="majorHAnsi" w:hAnsiTheme="majorHAnsi"/>
              </w:rPr>
              <w:t xml:space="preserve"> to questions about personal contributions to group process. </w:t>
            </w:r>
          </w:p>
        </w:tc>
      </w:tr>
    </w:tbl>
    <w:p w:rsidR="000D0434" w:rsidRDefault="000D0434" w:rsidP="000D0434"/>
    <w:tbl>
      <w:tblPr>
        <w:tblStyle w:val="TableGrid"/>
        <w:tblpPr w:leftFromText="180" w:rightFromText="180" w:vertAnchor="text" w:horzAnchor="page" w:tblpX="829" w:tblpY="-638"/>
        <w:tblW w:w="10740" w:type="dxa"/>
        <w:tblLook w:val="04A0" w:firstRow="1" w:lastRow="0" w:firstColumn="1" w:lastColumn="0" w:noHBand="0" w:noVBand="1"/>
      </w:tblPr>
      <w:tblGrid>
        <w:gridCol w:w="3510"/>
        <w:gridCol w:w="7230"/>
      </w:tblGrid>
      <w:tr w:rsidR="000D0434" w:rsidRPr="000C4EDE" w:rsidTr="00540E0E">
        <w:tc>
          <w:tcPr>
            <w:tcW w:w="10740" w:type="dxa"/>
            <w:gridSpan w:val="2"/>
          </w:tcPr>
          <w:p w:rsidR="000D0434" w:rsidRPr="000C4EDE" w:rsidRDefault="000D0434" w:rsidP="00540E0E">
            <w:pPr>
              <w:jc w:val="center"/>
              <w:rPr>
                <w:rFonts w:asciiTheme="majorHAnsi" w:hAnsiTheme="majorHAnsi"/>
              </w:rPr>
            </w:pPr>
            <w:r w:rsidRPr="000C4EDE">
              <w:rPr>
                <w:rFonts w:asciiTheme="majorHAnsi" w:hAnsiTheme="majorHAnsi"/>
              </w:rPr>
              <w:t>Learner Expectations</w:t>
            </w:r>
          </w:p>
          <w:p w:rsidR="000D0434" w:rsidRPr="000C4EDE" w:rsidRDefault="000D0434" w:rsidP="00540E0E">
            <w:pPr>
              <w:jc w:val="center"/>
              <w:rPr>
                <w:rFonts w:asciiTheme="majorHAnsi" w:hAnsiTheme="majorHAnsi"/>
              </w:rPr>
            </w:pPr>
            <w:r w:rsidRPr="000C4EDE">
              <w:rPr>
                <w:rFonts w:asciiTheme="majorHAnsi" w:hAnsiTheme="majorHAnsi"/>
              </w:rPr>
              <w:t>Early Numeracy</w:t>
            </w:r>
          </w:p>
          <w:p w:rsidR="000D0434" w:rsidRPr="000C4EDE" w:rsidRDefault="000D0434" w:rsidP="00540E0E">
            <w:pPr>
              <w:jc w:val="center"/>
              <w:rPr>
                <w:rFonts w:asciiTheme="majorHAnsi" w:hAnsiTheme="majorHAnsi"/>
              </w:rPr>
            </w:pPr>
            <w:proofErr w:type="gramStart"/>
            <w:r w:rsidRPr="000C4EDE">
              <w:rPr>
                <w:rFonts w:asciiTheme="majorHAnsi" w:hAnsiTheme="majorHAnsi"/>
              </w:rPr>
              <w:t>taken</w:t>
            </w:r>
            <w:proofErr w:type="gramEnd"/>
            <w:r w:rsidRPr="000C4EDE">
              <w:rPr>
                <w:rFonts w:asciiTheme="majorHAnsi" w:hAnsiTheme="majorHAnsi"/>
              </w:rPr>
              <w:t xml:space="preserve"> directly from the Alberta </w:t>
            </w:r>
            <w:r w:rsidRPr="000C4EDE">
              <w:rPr>
                <w:rFonts w:asciiTheme="majorHAnsi" w:hAnsiTheme="majorHAnsi"/>
                <w:b/>
                <w:i/>
              </w:rPr>
              <w:t>Kindergarten Program Statement 2008</w:t>
            </w:r>
          </w:p>
        </w:tc>
      </w:tr>
      <w:tr w:rsidR="000D0434" w:rsidRPr="000C4EDE" w:rsidTr="00540E0E">
        <w:tc>
          <w:tcPr>
            <w:tcW w:w="3510" w:type="dxa"/>
          </w:tcPr>
          <w:p w:rsidR="000D0434" w:rsidRPr="000C4EDE" w:rsidRDefault="000D0434" w:rsidP="00540E0E">
            <w:pPr>
              <w:rPr>
                <w:rFonts w:asciiTheme="majorHAnsi" w:hAnsiTheme="majorHAnsi"/>
              </w:rPr>
            </w:pPr>
            <w:r w:rsidRPr="000C4EDE">
              <w:rPr>
                <w:rFonts w:asciiTheme="majorHAnsi" w:hAnsiTheme="majorHAnsi"/>
              </w:rPr>
              <w:t xml:space="preserve">General Learner Outcomes </w:t>
            </w:r>
          </w:p>
        </w:tc>
        <w:tc>
          <w:tcPr>
            <w:tcW w:w="7230" w:type="dxa"/>
          </w:tcPr>
          <w:p w:rsidR="000D0434" w:rsidRPr="000C4EDE" w:rsidRDefault="000D0434" w:rsidP="00540E0E">
            <w:pPr>
              <w:rPr>
                <w:rFonts w:asciiTheme="majorHAnsi" w:hAnsiTheme="majorHAnsi"/>
              </w:rPr>
            </w:pPr>
            <w:r w:rsidRPr="000C4EDE">
              <w:rPr>
                <w:rFonts w:asciiTheme="majorHAnsi" w:hAnsiTheme="majorHAnsi"/>
              </w:rPr>
              <w:t xml:space="preserve">Specific Learner Outcomes </w:t>
            </w:r>
          </w:p>
        </w:tc>
      </w:tr>
      <w:tr w:rsidR="000D0434" w:rsidRPr="000C4EDE" w:rsidTr="00540E0E">
        <w:tc>
          <w:tcPr>
            <w:tcW w:w="3510" w:type="dxa"/>
          </w:tcPr>
          <w:p w:rsidR="000D0434" w:rsidRPr="000C4EDE" w:rsidRDefault="000D0434" w:rsidP="00540E0E">
            <w:pPr>
              <w:rPr>
                <w:rFonts w:asciiTheme="majorHAnsi" w:hAnsiTheme="majorHAnsi"/>
                <w:b/>
                <w:szCs w:val="18"/>
              </w:rPr>
            </w:pPr>
            <w:r w:rsidRPr="000C4EDE">
              <w:rPr>
                <w:rFonts w:asciiTheme="majorHAnsi" w:hAnsiTheme="majorHAnsi"/>
                <w:b/>
                <w:szCs w:val="18"/>
              </w:rPr>
              <w:t xml:space="preserve">Numbers </w:t>
            </w:r>
          </w:p>
          <w:p w:rsidR="000D0434" w:rsidRPr="000C4EDE" w:rsidRDefault="000D0434" w:rsidP="00540E0E">
            <w:pPr>
              <w:rPr>
                <w:rFonts w:asciiTheme="majorHAnsi" w:hAnsiTheme="majorHAnsi"/>
                <w:b/>
                <w:szCs w:val="18"/>
              </w:rPr>
            </w:pPr>
            <w:r w:rsidRPr="000C4EDE">
              <w:rPr>
                <w:rFonts w:asciiTheme="majorHAnsi" w:hAnsiTheme="majorHAnsi"/>
                <w:b/>
                <w:szCs w:val="18"/>
              </w:rPr>
              <w:t xml:space="preserve">Develop number sense </w:t>
            </w:r>
          </w:p>
        </w:tc>
        <w:tc>
          <w:tcPr>
            <w:tcW w:w="7230" w:type="dxa"/>
          </w:tcPr>
          <w:p w:rsidR="000D0434" w:rsidRPr="000C4EDE" w:rsidRDefault="000D0434" w:rsidP="00540E0E">
            <w:pPr>
              <w:rPr>
                <w:rFonts w:asciiTheme="majorHAnsi" w:hAnsiTheme="majorHAnsi"/>
                <w:b/>
              </w:rPr>
            </w:pPr>
            <w:r w:rsidRPr="000C4EDE">
              <w:rPr>
                <w:rFonts w:asciiTheme="majorHAnsi" w:hAnsiTheme="majorHAnsi"/>
                <w:b/>
              </w:rPr>
              <w:t xml:space="preserve">The child: </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says</w:t>
            </w:r>
            <w:proofErr w:type="gramEnd"/>
            <w:r w:rsidRPr="000C4EDE">
              <w:rPr>
                <w:rFonts w:asciiTheme="majorHAnsi" w:hAnsiTheme="majorHAnsi"/>
              </w:rPr>
              <w:t xml:space="preserve"> the number sequence 1 to 10 by 1s, starting anywhere from1 to 10 and from 10 to1. </w:t>
            </w:r>
          </w:p>
          <w:p w:rsidR="000D0434" w:rsidRPr="000C4EDE" w:rsidRDefault="000D0434" w:rsidP="00540E0E">
            <w:pPr>
              <w:pStyle w:val="ListParagraph"/>
              <w:numPr>
                <w:ilvl w:val="0"/>
                <w:numId w:val="3"/>
              </w:numPr>
              <w:rPr>
                <w:rFonts w:asciiTheme="majorHAnsi" w:hAnsiTheme="majorHAnsi"/>
              </w:rPr>
            </w:pPr>
            <w:proofErr w:type="spellStart"/>
            <w:proofErr w:type="gramStart"/>
            <w:r w:rsidRPr="000C4EDE">
              <w:rPr>
                <w:rFonts w:asciiTheme="majorHAnsi" w:hAnsiTheme="majorHAnsi"/>
              </w:rPr>
              <w:t>subitizes</w:t>
            </w:r>
            <w:proofErr w:type="spellEnd"/>
            <w:proofErr w:type="gramEnd"/>
            <w:r w:rsidRPr="000C4EDE">
              <w:rPr>
                <w:rFonts w:asciiTheme="majorHAnsi" w:hAnsiTheme="majorHAnsi"/>
              </w:rPr>
              <w:t xml:space="preserve"> (recognize at a glance) and names familiar arrangements of 1 to 5 objects or dots.</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relates</w:t>
            </w:r>
            <w:proofErr w:type="gramEnd"/>
            <w:r w:rsidRPr="000C4EDE">
              <w:rPr>
                <w:rFonts w:asciiTheme="majorHAnsi" w:hAnsiTheme="majorHAnsi"/>
              </w:rPr>
              <w:t xml:space="preserve"> a numeral, 1 to 10, to its respective quantity.</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represents</w:t>
            </w:r>
            <w:proofErr w:type="gramEnd"/>
            <w:r w:rsidRPr="000C4EDE">
              <w:rPr>
                <w:rFonts w:asciiTheme="majorHAnsi" w:hAnsiTheme="majorHAnsi"/>
              </w:rPr>
              <w:t xml:space="preserve"> and describes numbers 2 to 10, concretely and pictorially.</w:t>
            </w:r>
          </w:p>
          <w:p w:rsidR="000D0434" w:rsidRPr="000C4EDE" w:rsidRDefault="000D0434" w:rsidP="00540E0E">
            <w:pPr>
              <w:pStyle w:val="ListParagraph"/>
              <w:numPr>
                <w:ilvl w:val="0"/>
                <w:numId w:val="3"/>
              </w:numPr>
              <w:rPr>
                <w:rFonts w:asciiTheme="majorHAnsi" w:hAnsiTheme="majorHAnsi"/>
              </w:rPr>
            </w:pPr>
            <w:proofErr w:type="gramStart"/>
            <w:r w:rsidRPr="000C4EDE">
              <w:rPr>
                <w:rFonts w:asciiTheme="majorHAnsi" w:hAnsiTheme="majorHAnsi"/>
              </w:rPr>
              <w:t>compares</w:t>
            </w:r>
            <w:proofErr w:type="gramEnd"/>
            <w:r w:rsidRPr="000C4EDE">
              <w:rPr>
                <w:rFonts w:asciiTheme="majorHAnsi" w:hAnsiTheme="majorHAnsi"/>
              </w:rPr>
              <w:t xml:space="preserve"> quantities 1 to 10, using one-to-one correspondence.</w:t>
            </w:r>
          </w:p>
        </w:tc>
      </w:tr>
      <w:tr w:rsidR="000D0434" w:rsidRPr="000C4EDE" w:rsidTr="00540E0E">
        <w:tc>
          <w:tcPr>
            <w:tcW w:w="3510" w:type="dxa"/>
          </w:tcPr>
          <w:p w:rsidR="000D0434" w:rsidRPr="000C4EDE" w:rsidRDefault="000D0434" w:rsidP="00540E0E">
            <w:pPr>
              <w:rPr>
                <w:rFonts w:asciiTheme="majorHAnsi" w:hAnsiTheme="majorHAnsi"/>
                <w:b/>
                <w:szCs w:val="18"/>
              </w:rPr>
            </w:pPr>
            <w:r w:rsidRPr="000C4EDE">
              <w:rPr>
                <w:rFonts w:asciiTheme="majorHAnsi" w:hAnsiTheme="majorHAnsi"/>
                <w:b/>
                <w:szCs w:val="18"/>
              </w:rPr>
              <w:t>Patterns</w:t>
            </w:r>
          </w:p>
          <w:p w:rsidR="000D0434" w:rsidRPr="000C4EDE" w:rsidRDefault="000D0434" w:rsidP="00540E0E">
            <w:pPr>
              <w:rPr>
                <w:rFonts w:asciiTheme="majorHAnsi" w:hAnsiTheme="majorHAnsi"/>
                <w:b/>
                <w:szCs w:val="18"/>
              </w:rPr>
            </w:pPr>
            <w:r w:rsidRPr="000C4EDE">
              <w:rPr>
                <w:rFonts w:asciiTheme="majorHAnsi" w:hAnsiTheme="majorHAnsi"/>
                <w:b/>
                <w:szCs w:val="18"/>
              </w:rPr>
              <w:t xml:space="preserve">Use patterns to describe the world and to solve problems. </w:t>
            </w:r>
          </w:p>
          <w:p w:rsidR="000D0434" w:rsidRPr="000C4EDE" w:rsidRDefault="000D0434" w:rsidP="00540E0E">
            <w:pPr>
              <w:rPr>
                <w:rFonts w:asciiTheme="majorHAnsi" w:hAnsiTheme="majorHAnsi"/>
                <w:b/>
                <w:szCs w:val="18"/>
              </w:rPr>
            </w:pPr>
          </w:p>
        </w:tc>
        <w:tc>
          <w:tcPr>
            <w:tcW w:w="7230" w:type="dxa"/>
          </w:tcPr>
          <w:p w:rsidR="000D0434" w:rsidRPr="000C4EDE" w:rsidRDefault="000D0434" w:rsidP="00540E0E">
            <w:pPr>
              <w:rPr>
                <w:rFonts w:asciiTheme="majorHAnsi" w:hAnsiTheme="majorHAnsi"/>
                <w:b/>
              </w:rPr>
            </w:pPr>
            <w:r w:rsidRPr="000C4EDE">
              <w:rPr>
                <w:rFonts w:asciiTheme="majorHAnsi" w:hAnsiTheme="majorHAnsi"/>
                <w:b/>
              </w:rPr>
              <w:t xml:space="preserve">The child: </w:t>
            </w:r>
          </w:p>
          <w:p w:rsidR="000D0434" w:rsidRPr="000C4EDE" w:rsidRDefault="000D0434" w:rsidP="00540E0E">
            <w:pPr>
              <w:pStyle w:val="ListParagraph"/>
              <w:numPr>
                <w:ilvl w:val="0"/>
                <w:numId w:val="4"/>
              </w:numPr>
              <w:rPr>
                <w:rFonts w:asciiTheme="majorHAnsi" w:hAnsiTheme="majorHAnsi"/>
              </w:rPr>
            </w:pPr>
            <w:proofErr w:type="gramStart"/>
            <w:r w:rsidRPr="000C4EDE">
              <w:rPr>
                <w:rFonts w:asciiTheme="majorHAnsi" w:hAnsiTheme="majorHAnsi"/>
              </w:rPr>
              <w:t>demonstrates</w:t>
            </w:r>
            <w:proofErr w:type="gramEnd"/>
            <w:r w:rsidRPr="000C4EDE">
              <w:rPr>
                <w:rFonts w:asciiTheme="majorHAnsi" w:hAnsiTheme="majorHAnsi"/>
              </w:rPr>
              <w:t xml:space="preserve"> an understanding of repeating patterns (two or three elements) by:</w:t>
            </w:r>
            <w:r w:rsidRPr="000C4EDE">
              <w:rPr>
                <w:rFonts w:asciiTheme="majorHAnsi" w:hAnsiTheme="majorHAnsi"/>
              </w:rPr>
              <w:br/>
              <w:t xml:space="preserve">– identifying, reproducing, extending, creating patterns using </w:t>
            </w:r>
            <w:proofErr w:type="spellStart"/>
            <w:r w:rsidRPr="000C4EDE">
              <w:rPr>
                <w:rFonts w:asciiTheme="majorHAnsi" w:hAnsiTheme="majorHAnsi"/>
              </w:rPr>
              <w:t>manipulatives</w:t>
            </w:r>
            <w:proofErr w:type="spellEnd"/>
            <w:r w:rsidRPr="000C4EDE">
              <w:rPr>
                <w:rFonts w:asciiTheme="majorHAnsi" w:hAnsiTheme="majorHAnsi"/>
              </w:rPr>
              <w:t xml:space="preserve">, sounds and actions. </w:t>
            </w:r>
          </w:p>
          <w:p w:rsidR="000D0434" w:rsidRPr="000C4EDE" w:rsidRDefault="000D0434" w:rsidP="00540E0E">
            <w:pPr>
              <w:pStyle w:val="ListParagraph"/>
              <w:numPr>
                <w:ilvl w:val="0"/>
                <w:numId w:val="4"/>
              </w:numPr>
              <w:rPr>
                <w:rFonts w:asciiTheme="majorHAnsi" w:hAnsiTheme="majorHAnsi"/>
              </w:rPr>
            </w:pPr>
            <w:proofErr w:type="gramStart"/>
            <w:r w:rsidRPr="000C4EDE">
              <w:rPr>
                <w:rFonts w:asciiTheme="majorHAnsi" w:hAnsiTheme="majorHAnsi"/>
              </w:rPr>
              <w:t>sorts</w:t>
            </w:r>
            <w:proofErr w:type="gramEnd"/>
            <w:r w:rsidRPr="000C4EDE">
              <w:rPr>
                <w:rFonts w:asciiTheme="majorHAnsi" w:hAnsiTheme="majorHAnsi"/>
              </w:rPr>
              <w:t xml:space="preserve"> a set of objects based on a single attribute, and explains the sorting rule</w:t>
            </w:r>
          </w:p>
        </w:tc>
      </w:tr>
      <w:tr w:rsidR="000D0434" w:rsidRPr="000C4EDE" w:rsidTr="00540E0E">
        <w:tc>
          <w:tcPr>
            <w:tcW w:w="3510" w:type="dxa"/>
          </w:tcPr>
          <w:p w:rsidR="000D0434" w:rsidRPr="000C4EDE" w:rsidRDefault="000D0434" w:rsidP="00540E0E">
            <w:pPr>
              <w:rPr>
                <w:rFonts w:asciiTheme="majorHAnsi" w:hAnsiTheme="majorHAnsi"/>
                <w:b/>
                <w:szCs w:val="18"/>
              </w:rPr>
            </w:pPr>
            <w:r w:rsidRPr="000C4EDE">
              <w:rPr>
                <w:rFonts w:asciiTheme="majorHAnsi" w:hAnsiTheme="majorHAnsi"/>
                <w:b/>
                <w:szCs w:val="18"/>
              </w:rPr>
              <w:t xml:space="preserve">Measurement </w:t>
            </w:r>
          </w:p>
          <w:p w:rsidR="000D0434" w:rsidRPr="000C4EDE" w:rsidRDefault="000D0434" w:rsidP="00540E0E">
            <w:pPr>
              <w:rPr>
                <w:rFonts w:asciiTheme="majorHAnsi" w:hAnsiTheme="majorHAnsi"/>
                <w:b/>
                <w:szCs w:val="18"/>
              </w:rPr>
            </w:pPr>
            <w:r w:rsidRPr="000C4EDE">
              <w:rPr>
                <w:rFonts w:asciiTheme="majorHAnsi" w:hAnsiTheme="majorHAnsi"/>
                <w:b/>
                <w:szCs w:val="18"/>
              </w:rPr>
              <w:t xml:space="preserve">Use direct and indirect measurement to solve problems. </w:t>
            </w:r>
          </w:p>
          <w:p w:rsidR="000D0434" w:rsidRPr="000C4EDE" w:rsidRDefault="000D0434" w:rsidP="00540E0E">
            <w:pPr>
              <w:rPr>
                <w:rFonts w:asciiTheme="majorHAnsi" w:hAnsiTheme="majorHAnsi"/>
                <w:b/>
                <w:szCs w:val="18"/>
              </w:rPr>
            </w:pPr>
          </w:p>
        </w:tc>
        <w:tc>
          <w:tcPr>
            <w:tcW w:w="7230" w:type="dxa"/>
          </w:tcPr>
          <w:p w:rsidR="000D0434" w:rsidRPr="000C4EDE" w:rsidRDefault="000D0434" w:rsidP="00540E0E">
            <w:pPr>
              <w:rPr>
                <w:rFonts w:asciiTheme="majorHAnsi" w:hAnsiTheme="majorHAnsi"/>
                <w:b/>
              </w:rPr>
            </w:pPr>
            <w:r w:rsidRPr="000C4EDE">
              <w:rPr>
                <w:rFonts w:asciiTheme="majorHAnsi" w:hAnsiTheme="majorHAnsi"/>
                <w:b/>
              </w:rPr>
              <w:t xml:space="preserve">The child: </w:t>
            </w:r>
          </w:p>
          <w:p w:rsidR="000D0434" w:rsidRPr="000C4EDE" w:rsidRDefault="000D0434" w:rsidP="00540E0E">
            <w:pPr>
              <w:pStyle w:val="ListParagraph"/>
              <w:numPr>
                <w:ilvl w:val="0"/>
                <w:numId w:val="13"/>
              </w:numPr>
              <w:rPr>
                <w:rFonts w:asciiTheme="majorHAnsi" w:hAnsiTheme="majorHAnsi"/>
              </w:rPr>
            </w:pPr>
            <w:proofErr w:type="gramStart"/>
            <w:r w:rsidRPr="000C4EDE">
              <w:rPr>
                <w:rFonts w:asciiTheme="majorHAnsi" w:hAnsiTheme="majorHAnsi"/>
              </w:rPr>
              <w:t>uses</w:t>
            </w:r>
            <w:proofErr w:type="gramEnd"/>
            <w:r w:rsidRPr="000C4EDE">
              <w:rPr>
                <w:rFonts w:asciiTheme="majorHAnsi" w:hAnsiTheme="majorHAnsi"/>
              </w:rPr>
              <w:t xml:space="preserve"> direct comparison to compare two objects based on a single attribute, such as length (height), mass (weight) and volume (capacity).</w:t>
            </w:r>
          </w:p>
        </w:tc>
      </w:tr>
      <w:tr w:rsidR="000D0434" w:rsidRPr="000C4EDE" w:rsidTr="00540E0E">
        <w:tc>
          <w:tcPr>
            <w:tcW w:w="3510" w:type="dxa"/>
          </w:tcPr>
          <w:p w:rsidR="000D0434" w:rsidRPr="000C4EDE" w:rsidRDefault="000D0434" w:rsidP="00540E0E">
            <w:pPr>
              <w:rPr>
                <w:rFonts w:asciiTheme="majorHAnsi" w:hAnsiTheme="majorHAnsi"/>
                <w:b/>
                <w:bCs/>
                <w:iCs/>
                <w:szCs w:val="18"/>
              </w:rPr>
            </w:pPr>
            <w:r w:rsidRPr="000C4EDE">
              <w:rPr>
                <w:rFonts w:asciiTheme="majorHAnsi" w:hAnsiTheme="majorHAnsi"/>
                <w:b/>
                <w:bCs/>
                <w:iCs/>
                <w:szCs w:val="18"/>
              </w:rPr>
              <w:t>3-2 Objects</w:t>
            </w:r>
          </w:p>
          <w:p w:rsidR="000D0434" w:rsidRPr="00791DC2" w:rsidRDefault="000D0434" w:rsidP="00540E0E">
            <w:pPr>
              <w:rPr>
                <w:rFonts w:asciiTheme="majorHAnsi" w:hAnsiTheme="majorHAnsi"/>
                <w:b/>
                <w:szCs w:val="18"/>
              </w:rPr>
            </w:pPr>
            <w:r w:rsidRPr="000C4EDE">
              <w:rPr>
                <w:rFonts w:asciiTheme="majorHAnsi" w:hAnsiTheme="majorHAnsi"/>
                <w:b/>
                <w:bCs/>
                <w:iCs/>
                <w:szCs w:val="18"/>
              </w:rPr>
              <w:t xml:space="preserve">Describe the characteristics of 3-D objects and 2-D shapes, and analyze the relationships among them. </w:t>
            </w:r>
          </w:p>
        </w:tc>
        <w:tc>
          <w:tcPr>
            <w:tcW w:w="7230" w:type="dxa"/>
          </w:tcPr>
          <w:p w:rsidR="000D0434" w:rsidRPr="000C4EDE" w:rsidRDefault="000D0434" w:rsidP="00540E0E">
            <w:pPr>
              <w:rPr>
                <w:rFonts w:asciiTheme="majorHAnsi" w:hAnsiTheme="majorHAnsi"/>
                <w:b/>
              </w:rPr>
            </w:pPr>
            <w:r w:rsidRPr="000C4EDE">
              <w:rPr>
                <w:rFonts w:asciiTheme="majorHAnsi" w:hAnsiTheme="majorHAnsi"/>
                <w:b/>
              </w:rPr>
              <w:t xml:space="preserve">The child: </w:t>
            </w:r>
          </w:p>
          <w:p w:rsidR="000D0434" w:rsidRPr="000C4EDE" w:rsidRDefault="000D0434" w:rsidP="00540E0E">
            <w:pPr>
              <w:pStyle w:val="ListParagraph"/>
              <w:numPr>
                <w:ilvl w:val="0"/>
                <w:numId w:val="5"/>
              </w:numPr>
              <w:rPr>
                <w:rFonts w:asciiTheme="majorHAnsi" w:hAnsiTheme="majorHAnsi"/>
              </w:rPr>
            </w:pPr>
            <w:proofErr w:type="gramStart"/>
            <w:r w:rsidRPr="000C4EDE">
              <w:rPr>
                <w:rFonts w:asciiTheme="majorHAnsi" w:hAnsiTheme="majorHAnsi"/>
              </w:rPr>
              <w:t>sorts</w:t>
            </w:r>
            <w:proofErr w:type="gramEnd"/>
            <w:r w:rsidRPr="000C4EDE">
              <w:rPr>
                <w:rFonts w:asciiTheme="majorHAnsi" w:hAnsiTheme="majorHAnsi"/>
              </w:rPr>
              <w:t xml:space="preserve"> 3-D objects, using a single attribute. </w:t>
            </w:r>
          </w:p>
          <w:p w:rsidR="000D0434" w:rsidRPr="000C4EDE" w:rsidRDefault="000D0434" w:rsidP="00540E0E">
            <w:pPr>
              <w:pStyle w:val="ListParagraph"/>
              <w:numPr>
                <w:ilvl w:val="0"/>
                <w:numId w:val="5"/>
              </w:numPr>
              <w:rPr>
                <w:rFonts w:asciiTheme="majorHAnsi" w:hAnsiTheme="majorHAnsi"/>
              </w:rPr>
            </w:pPr>
            <w:proofErr w:type="gramStart"/>
            <w:r w:rsidRPr="000C4EDE">
              <w:rPr>
                <w:rFonts w:asciiTheme="majorHAnsi" w:hAnsiTheme="majorHAnsi"/>
              </w:rPr>
              <w:t>builds</w:t>
            </w:r>
            <w:proofErr w:type="gramEnd"/>
            <w:r w:rsidRPr="000C4EDE">
              <w:rPr>
                <w:rFonts w:asciiTheme="majorHAnsi" w:hAnsiTheme="majorHAnsi"/>
              </w:rPr>
              <w:t xml:space="preserve"> and describes 3-D objects.</w:t>
            </w:r>
            <w:r w:rsidRPr="000C4EDE">
              <w:rPr>
                <w:rFonts w:asciiTheme="majorHAnsi" w:hAnsiTheme="majorHAnsi"/>
              </w:rPr>
              <w:br/>
            </w:r>
          </w:p>
        </w:tc>
      </w:tr>
    </w:tbl>
    <w:p w:rsidR="000D0434" w:rsidRDefault="000D0434" w:rsidP="000D0434"/>
    <w:p w:rsidR="000D0434" w:rsidRDefault="000D0434" w:rsidP="000D0434"/>
    <w:p w:rsidR="000D0434" w:rsidRDefault="000D0434" w:rsidP="000D0434"/>
    <w:tbl>
      <w:tblPr>
        <w:tblStyle w:val="TableGrid"/>
        <w:tblW w:w="10774" w:type="dxa"/>
        <w:tblInd w:w="-601" w:type="dxa"/>
        <w:tblLook w:val="04A0" w:firstRow="1" w:lastRow="0" w:firstColumn="1" w:lastColumn="0" w:noHBand="0" w:noVBand="1"/>
      </w:tblPr>
      <w:tblGrid>
        <w:gridCol w:w="3828"/>
        <w:gridCol w:w="6946"/>
      </w:tblGrid>
      <w:tr w:rsidR="000D0434" w:rsidRPr="00706BB1" w:rsidTr="00540E0E">
        <w:tc>
          <w:tcPr>
            <w:tcW w:w="10774" w:type="dxa"/>
            <w:gridSpan w:val="2"/>
          </w:tcPr>
          <w:p w:rsidR="000D0434" w:rsidRPr="00706BB1" w:rsidRDefault="000D0434" w:rsidP="00540E0E">
            <w:pPr>
              <w:jc w:val="center"/>
              <w:rPr>
                <w:rFonts w:asciiTheme="majorHAnsi" w:hAnsiTheme="majorHAnsi"/>
              </w:rPr>
            </w:pPr>
            <w:r w:rsidRPr="00706BB1">
              <w:rPr>
                <w:rFonts w:asciiTheme="majorHAnsi" w:hAnsiTheme="majorHAnsi"/>
              </w:rPr>
              <w:t>Learner Expectations</w:t>
            </w:r>
          </w:p>
          <w:p w:rsidR="000D0434" w:rsidRPr="00706BB1" w:rsidRDefault="000D0434" w:rsidP="00540E0E">
            <w:pPr>
              <w:jc w:val="center"/>
              <w:rPr>
                <w:rFonts w:asciiTheme="majorHAnsi" w:hAnsiTheme="majorHAnsi"/>
              </w:rPr>
            </w:pPr>
            <w:r w:rsidRPr="00706BB1">
              <w:rPr>
                <w:rFonts w:asciiTheme="majorHAnsi" w:hAnsiTheme="majorHAnsi"/>
              </w:rPr>
              <w:t>Citizenship and Identity: Being Together</w:t>
            </w:r>
          </w:p>
          <w:p w:rsidR="000D0434" w:rsidRPr="00706BB1" w:rsidRDefault="000D0434" w:rsidP="00540E0E">
            <w:pPr>
              <w:jc w:val="center"/>
              <w:rPr>
                <w:rFonts w:asciiTheme="majorHAnsi" w:hAnsiTheme="majorHAnsi"/>
              </w:rPr>
            </w:pPr>
            <w:proofErr w:type="gramStart"/>
            <w:r w:rsidRPr="00706BB1">
              <w:rPr>
                <w:rFonts w:asciiTheme="majorHAnsi" w:hAnsiTheme="majorHAnsi"/>
              </w:rPr>
              <w:t>taken</w:t>
            </w:r>
            <w:proofErr w:type="gramEnd"/>
            <w:r w:rsidRPr="00706BB1">
              <w:rPr>
                <w:rFonts w:asciiTheme="majorHAnsi" w:hAnsiTheme="majorHAnsi"/>
              </w:rPr>
              <w:t xml:space="preserve"> directly from the Alberta </w:t>
            </w:r>
            <w:r w:rsidRPr="00706BB1">
              <w:rPr>
                <w:rFonts w:asciiTheme="majorHAnsi" w:hAnsiTheme="majorHAnsi"/>
                <w:b/>
                <w:i/>
              </w:rPr>
              <w:t>Kindergarten Program Statement 2008</w:t>
            </w:r>
          </w:p>
        </w:tc>
      </w:tr>
      <w:tr w:rsidR="000D0434" w:rsidRPr="00706BB1" w:rsidTr="00540E0E">
        <w:tc>
          <w:tcPr>
            <w:tcW w:w="3828" w:type="dxa"/>
          </w:tcPr>
          <w:p w:rsidR="000D0434" w:rsidRPr="00706BB1" w:rsidRDefault="000D0434" w:rsidP="00540E0E">
            <w:pPr>
              <w:rPr>
                <w:rFonts w:asciiTheme="majorHAnsi" w:hAnsiTheme="majorHAnsi"/>
                <w:b/>
              </w:rPr>
            </w:pPr>
            <w:r w:rsidRPr="00706BB1">
              <w:rPr>
                <w:rFonts w:asciiTheme="majorHAnsi" w:hAnsiTheme="majorHAnsi"/>
                <w:b/>
              </w:rPr>
              <w:t xml:space="preserve">K.1 I Am Unique </w:t>
            </w:r>
          </w:p>
          <w:p w:rsidR="000D0434" w:rsidRPr="00706BB1" w:rsidRDefault="000D0434" w:rsidP="00540E0E">
            <w:pPr>
              <w:rPr>
                <w:rFonts w:asciiTheme="majorHAnsi" w:hAnsiTheme="majorHAnsi"/>
                <w:b/>
              </w:rPr>
            </w:pPr>
            <w:r w:rsidRPr="00706BB1">
              <w:rPr>
                <w:rFonts w:asciiTheme="majorHAnsi" w:hAnsiTheme="majorHAnsi"/>
                <w:b/>
                <w:iCs/>
              </w:rPr>
              <w:t xml:space="preserve">The child demonstrates an understanding and appreciation of the multiple social, physical, cultural and linguistic factors that contribute to an individual’s unique identity. </w:t>
            </w:r>
          </w:p>
          <w:p w:rsidR="000D0434" w:rsidRPr="00706BB1" w:rsidRDefault="000D0434" w:rsidP="00540E0E">
            <w:pPr>
              <w:rPr>
                <w:rFonts w:asciiTheme="majorHAnsi" w:hAnsiTheme="majorHAnsi"/>
              </w:rPr>
            </w:pPr>
          </w:p>
        </w:tc>
        <w:tc>
          <w:tcPr>
            <w:tcW w:w="6946"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9"/>
              </w:numPr>
              <w:rPr>
                <w:rFonts w:asciiTheme="majorHAnsi" w:hAnsiTheme="majorHAnsi"/>
              </w:rPr>
            </w:pPr>
            <w:proofErr w:type="gramStart"/>
            <w:r w:rsidRPr="00706BB1">
              <w:rPr>
                <w:rFonts w:asciiTheme="majorHAnsi" w:hAnsiTheme="majorHAnsi"/>
              </w:rPr>
              <w:t>values</w:t>
            </w:r>
            <w:proofErr w:type="gramEnd"/>
            <w:r w:rsidRPr="00706BB1">
              <w:rPr>
                <w:rFonts w:asciiTheme="majorHAnsi" w:hAnsiTheme="majorHAnsi"/>
              </w:rPr>
              <w:t xml:space="preserve"> his or her own unique characteristics, interests, gifts and talents </w:t>
            </w:r>
          </w:p>
          <w:p w:rsidR="000D0434" w:rsidRPr="00706BB1" w:rsidRDefault="000D0434" w:rsidP="00540E0E">
            <w:pPr>
              <w:pStyle w:val="ListParagraph"/>
              <w:numPr>
                <w:ilvl w:val="0"/>
                <w:numId w:val="9"/>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the unique characteristics, interests, gifts and talents of others: </w:t>
            </w:r>
          </w:p>
          <w:p w:rsidR="000D0434" w:rsidRPr="00706BB1" w:rsidRDefault="000D0434" w:rsidP="00540E0E">
            <w:pPr>
              <w:pStyle w:val="ListParagraph"/>
              <w:numPr>
                <w:ilvl w:val="0"/>
                <w:numId w:val="7"/>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feelings, ideas, stories and experiences shared by others </w:t>
            </w:r>
          </w:p>
          <w:p w:rsidR="000D0434" w:rsidRPr="00706BB1" w:rsidRDefault="000D0434" w:rsidP="00540E0E">
            <w:pPr>
              <w:pStyle w:val="ListParagraph"/>
              <w:numPr>
                <w:ilvl w:val="0"/>
                <w:numId w:val="7"/>
              </w:numPr>
              <w:rPr>
                <w:rFonts w:asciiTheme="majorHAnsi" w:hAnsiTheme="majorHAnsi"/>
              </w:rPr>
            </w:pPr>
            <w:proofErr w:type="gramStart"/>
            <w:r w:rsidRPr="00706BB1">
              <w:rPr>
                <w:rFonts w:asciiTheme="majorHAnsi" w:hAnsiTheme="majorHAnsi"/>
              </w:rPr>
              <w:t>values</w:t>
            </w:r>
            <w:proofErr w:type="gramEnd"/>
            <w:r w:rsidRPr="00706BB1">
              <w:rPr>
                <w:rFonts w:asciiTheme="majorHAnsi" w:hAnsiTheme="majorHAnsi"/>
              </w:rPr>
              <w:t xml:space="preserve"> oral traditions of others </w:t>
            </w:r>
          </w:p>
          <w:p w:rsidR="000D0434" w:rsidRPr="00706BB1" w:rsidRDefault="000D0434" w:rsidP="00540E0E">
            <w:pPr>
              <w:pStyle w:val="ListParagraph"/>
              <w:numPr>
                <w:ilvl w:val="0"/>
                <w:numId w:val="7"/>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that French and English are Canada’s official languages</w:t>
            </w:r>
          </w:p>
          <w:p w:rsidR="000D0434" w:rsidRPr="00706BB1" w:rsidRDefault="000D0434" w:rsidP="00540E0E">
            <w:pPr>
              <w:pStyle w:val="ListParagraph"/>
              <w:numPr>
                <w:ilvl w:val="0"/>
                <w:numId w:val="8"/>
              </w:numPr>
              <w:rPr>
                <w:rFonts w:asciiTheme="majorHAnsi" w:hAnsiTheme="majorHAnsi"/>
              </w:rPr>
            </w:pPr>
            <w:proofErr w:type="gramStart"/>
            <w:r w:rsidRPr="00706BB1">
              <w:rPr>
                <w:rFonts w:asciiTheme="majorHAnsi" w:hAnsiTheme="majorHAnsi"/>
              </w:rPr>
              <w:t>examines</w:t>
            </w:r>
            <w:proofErr w:type="gramEnd"/>
            <w:r w:rsidRPr="00706BB1">
              <w:rPr>
                <w:rFonts w:asciiTheme="majorHAnsi" w:hAnsiTheme="majorHAnsi"/>
              </w:rPr>
              <w:t xml:space="preserve"> what makes his or her own unique individuals by exploring and reflecting upon the following questions for inquiry: </w:t>
            </w:r>
          </w:p>
          <w:p w:rsidR="000D0434" w:rsidRPr="00706BB1" w:rsidRDefault="000D0434" w:rsidP="00540E0E">
            <w:pPr>
              <w:pStyle w:val="ListParagraph"/>
              <w:numPr>
                <w:ilvl w:val="2"/>
                <w:numId w:val="12"/>
              </w:numPr>
              <w:rPr>
                <w:rFonts w:asciiTheme="majorHAnsi" w:hAnsiTheme="majorHAnsi"/>
              </w:rPr>
            </w:pPr>
            <w:r w:rsidRPr="00706BB1">
              <w:rPr>
                <w:rFonts w:asciiTheme="majorHAnsi" w:hAnsiTheme="majorHAnsi"/>
              </w:rPr>
              <w:t xml:space="preserve">What are my gifts, interests, talents and characteristics? </w:t>
            </w:r>
          </w:p>
          <w:p w:rsidR="000D0434" w:rsidRPr="00706BB1" w:rsidRDefault="000D0434" w:rsidP="00540E0E">
            <w:pPr>
              <w:pStyle w:val="ListParagraph"/>
              <w:numPr>
                <w:ilvl w:val="2"/>
                <w:numId w:val="12"/>
              </w:numPr>
              <w:rPr>
                <w:rFonts w:asciiTheme="majorHAnsi" w:hAnsiTheme="majorHAnsi"/>
              </w:rPr>
            </w:pPr>
            <w:r w:rsidRPr="00706BB1">
              <w:rPr>
                <w:rFonts w:asciiTheme="majorHAnsi" w:hAnsiTheme="majorHAnsi"/>
              </w:rPr>
              <w:t xml:space="preserve">How do my gifts, interests, talents and characteristics make me a unique individual? </w:t>
            </w:r>
          </w:p>
          <w:p w:rsidR="000D0434" w:rsidRPr="00706BB1" w:rsidRDefault="000D0434" w:rsidP="00540E0E">
            <w:pPr>
              <w:pStyle w:val="ListParagraph"/>
              <w:numPr>
                <w:ilvl w:val="2"/>
                <w:numId w:val="12"/>
              </w:numPr>
              <w:rPr>
                <w:rFonts w:asciiTheme="majorHAnsi" w:hAnsiTheme="majorHAnsi"/>
              </w:rPr>
            </w:pPr>
            <w:r w:rsidRPr="00706BB1">
              <w:rPr>
                <w:rFonts w:asciiTheme="majorHAnsi" w:hAnsiTheme="majorHAnsi"/>
              </w:rPr>
              <w:t>How do culture and language contribute to my unique identity?</w:t>
            </w:r>
          </w:p>
          <w:p w:rsidR="000D0434" w:rsidRPr="00706BB1" w:rsidRDefault="000D0434" w:rsidP="00540E0E">
            <w:pPr>
              <w:pStyle w:val="ListParagraph"/>
              <w:numPr>
                <w:ilvl w:val="2"/>
                <w:numId w:val="12"/>
              </w:numPr>
              <w:rPr>
                <w:rFonts w:asciiTheme="majorHAnsi" w:hAnsiTheme="majorHAnsi"/>
              </w:rPr>
            </w:pPr>
            <w:r w:rsidRPr="00706BB1">
              <w:rPr>
                <w:rFonts w:asciiTheme="majorHAnsi" w:hAnsiTheme="majorHAnsi"/>
              </w:rPr>
              <w:t xml:space="preserve">What </w:t>
            </w:r>
            <w:proofErr w:type="gramStart"/>
            <w:r w:rsidRPr="00706BB1">
              <w:rPr>
                <w:rFonts w:asciiTheme="majorHAnsi" w:hAnsiTheme="majorHAnsi"/>
              </w:rPr>
              <w:t>is</w:t>
            </w:r>
            <w:proofErr w:type="gramEnd"/>
            <w:r w:rsidRPr="00706BB1">
              <w:rPr>
                <w:rFonts w:asciiTheme="majorHAnsi" w:hAnsiTheme="majorHAnsi"/>
              </w:rPr>
              <w:t xml:space="preserve"> the origin and/or significance of my given names? (I) </w:t>
            </w:r>
          </w:p>
          <w:p w:rsidR="000D0434" w:rsidRPr="00706BB1" w:rsidRDefault="000D0434" w:rsidP="00540E0E">
            <w:pPr>
              <w:pStyle w:val="ListParagraph"/>
              <w:numPr>
                <w:ilvl w:val="0"/>
                <w:numId w:val="8"/>
              </w:numPr>
              <w:rPr>
                <w:rFonts w:asciiTheme="majorHAnsi" w:hAnsiTheme="majorHAnsi"/>
              </w:rPr>
            </w:pPr>
            <w:proofErr w:type="gramStart"/>
            <w:r w:rsidRPr="00706BB1">
              <w:rPr>
                <w:rFonts w:asciiTheme="majorHAnsi" w:hAnsiTheme="majorHAnsi"/>
              </w:rPr>
              <w:t>explores</w:t>
            </w:r>
            <w:proofErr w:type="gramEnd"/>
            <w:r w:rsidRPr="00706BB1">
              <w:rPr>
                <w:rFonts w:asciiTheme="majorHAnsi" w:hAnsiTheme="majorHAnsi"/>
              </w:rPr>
              <w:t xml:space="preserve"> how we demonstrate respect for ourselves and others by exploring and reflecting upon the following questions for inquiry: </w:t>
            </w:r>
          </w:p>
          <w:p w:rsidR="000D0434" w:rsidRPr="00706BB1" w:rsidRDefault="000D0434" w:rsidP="00540E0E">
            <w:pPr>
              <w:pStyle w:val="ListParagraph"/>
              <w:numPr>
                <w:ilvl w:val="0"/>
                <w:numId w:val="11"/>
              </w:numPr>
              <w:ind w:left="741"/>
              <w:rPr>
                <w:rFonts w:asciiTheme="majorHAnsi" w:hAnsiTheme="majorHAnsi"/>
              </w:rPr>
            </w:pPr>
            <w:r w:rsidRPr="00706BB1">
              <w:rPr>
                <w:rFonts w:asciiTheme="majorHAnsi" w:hAnsiTheme="majorHAnsi"/>
              </w:rPr>
              <w:t xml:space="preserve">What are the origins of the people in our school, groups or communities? </w:t>
            </w:r>
          </w:p>
          <w:p w:rsidR="000D0434" w:rsidRPr="00706BB1" w:rsidRDefault="000D0434" w:rsidP="00540E0E">
            <w:pPr>
              <w:pStyle w:val="ListParagraph"/>
              <w:numPr>
                <w:ilvl w:val="2"/>
                <w:numId w:val="10"/>
              </w:numPr>
              <w:rPr>
                <w:rFonts w:asciiTheme="majorHAnsi" w:hAnsiTheme="majorHAnsi"/>
              </w:rPr>
            </w:pPr>
            <w:r w:rsidRPr="00706BB1">
              <w:rPr>
                <w:rFonts w:asciiTheme="majorHAnsi" w:hAnsiTheme="majorHAnsi"/>
              </w:rPr>
              <w:t xml:space="preserve">How can we show interest and sensitivity toward social, physical, cultural and linguistic diversity in the school, groups and communities? </w:t>
            </w:r>
          </w:p>
          <w:p w:rsidR="000D0434" w:rsidRPr="00706BB1" w:rsidRDefault="000D0434" w:rsidP="00540E0E">
            <w:pPr>
              <w:pStyle w:val="ListParagraph"/>
              <w:numPr>
                <w:ilvl w:val="2"/>
                <w:numId w:val="10"/>
              </w:numPr>
              <w:rPr>
                <w:rFonts w:asciiTheme="majorHAnsi" w:hAnsiTheme="majorHAnsi"/>
              </w:rPr>
            </w:pPr>
            <w:r w:rsidRPr="00706BB1">
              <w:rPr>
                <w:rFonts w:asciiTheme="majorHAnsi" w:hAnsiTheme="majorHAnsi"/>
              </w:rPr>
              <w:t xml:space="preserve">Why is speaking French and/or English important in our school, groups, or communities? </w:t>
            </w:r>
          </w:p>
          <w:p w:rsidR="000D0434" w:rsidRPr="00706BB1" w:rsidRDefault="000D0434" w:rsidP="00540E0E">
            <w:pPr>
              <w:pStyle w:val="ListParagraph"/>
              <w:numPr>
                <w:ilvl w:val="2"/>
                <w:numId w:val="10"/>
              </w:numPr>
              <w:rPr>
                <w:rFonts w:asciiTheme="majorHAnsi" w:hAnsiTheme="majorHAnsi"/>
              </w:rPr>
            </w:pPr>
            <w:r w:rsidRPr="00706BB1">
              <w:rPr>
                <w:rFonts w:asciiTheme="majorHAnsi" w:hAnsiTheme="majorHAnsi"/>
              </w:rPr>
              <w:t>How can we show respect and acceptance of people as they are?</w:t>
            </w:r>
          </w:p>
        </w:tc>
      </w:tr>
      <w:tr w:rsidR="000D0434" w:rsidRPr="00706BB1" w:rsidTr="00540E0E">
        <w:tc>
          <w:tcPr>
            <w:tcW w:w="3828" w:type="dxa"/>
          </w:tcPr>
          <w:p w:rsidR="000D0434" w:rsidRPr="00706BB1" w:rsidRDefault="000D0434" w:rsidP="00540E0E">
            <w:pPr>
              <w:rPr>
                <w:rFonts w:asciiTheme="majorHAnsi" w:hAnsiTheme="majorHAnsi"/>
                <w:b/>
              </w:rPr>
            </w:pPr>
            <w:r w:rsidRPr="00706BB1">
              <w:rPr>
                <w:rFonts w:asciiTheme="majorHAnsi" w:hAnsiTheme="majorHAnsi"/>
                <w:b/>
              </w:rPr>
              <w:t xml:space="preserve">K.2 I Belong </w:t>
            </w:r>
          </w:p>
          <w:p w:rsidR="000D0434" w:rsidRPr="00706BB1" w:rsidRDefault="000D0434" w:rsidP="00540E0E">
            <w:pPr>
              <w:rPr>
                <w:rFonts w:asciiTheme="majorHAnsi" w:hAnsiTheme="majorHAnsi"/>
                <w:b/>
              </w:rPr>
            </w:pPr>
            <w:r w:rsidRPr="00706BB1">
              <w:rPr>
                <w:rFonts w:asciiTheme="majorHAnsi" w:hAnsiTheme="majorHAnsi"/>
                <w:b/>
                <w:iCs/>
              </w:rPr>
              <w:t xml:space="preserve">The child demonstrates an understanding and appreciation of the characteristics and interests that unite members of communities and groups </w:t>
            </w:r>
          </w:p>
          <w:p w:rsidR="000D0434" w:rsidRPr="00706BB1" w:rsidRDefault="000D0434" w:rsidP="00540E0E">
            <w:pPr>
              <w:rPr>
                <w:rFonts w:asciiTheme="majorHAnsi" w:hAnsiTheme="majorHAnsi"/>
              </w:rPr>
            </w:pPr>
          </w:p>
        </w:tc>
        <w:tc>
          <w:tcPr>
            <w:tcW w:w="6946"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17"/>
              </w:numPr>
              <w:rPr>
                <w:rFonts w:asciiTheme="majorHAnsi" w:hAnsiTheme="majorHAnsi"/>
              </w:rPr>
            </w:pPr>
            <w:proofErr w:type="gramStart"/>
            <w:r w:rsidRPr="00706BB1">
              <w:rPr>
                <w:rFonts w:asciiTheme="majorHAnsi" w:hAnsiTheme="majorHAnsi"/>
              </w:rPr>
              <w:t>values</w:t>
            </w:r>
            <w:proofErr w:type="gramEnd"/>
            <w:r w:rsidRPr="00706BB1">
              <w:rPr>
                <w:rFonts w:asciiTheme="majorHAnsi" w:hAnsiTheme="majorHAnsi"/>
              </w:rPr>
              <w:t xml:space="preserve"> how personal stories express what it means to belong </w:t>
            </w:r>
          </w:p>
          <w:p w:rsidR="000D0434" w:rsidRPr="00706BB1" w:rsidRDefault="000D0434" w:rsidP="00540E0E">
            <w:pPr>
              <w:pStyle w:val="ListParagraph"/>
              <w:numPr>
                <w:ilvl w:val="0"/>
                <w:numId w:val="17"/>
              </w:numPr>
              <w:rPr>
                <w:rFonts w:asciiTheme="majorHAnsi" w:hAnsiTheme="majorHAnsi"/>
              </w:rPr>
            </w:pPr>
            <w:proofErr w:type="gramStart"/>
            <w:r w:rsidRPr="00706BB1">
              <w:rPr>
                <w:rFonts w:asciiTheme="majorHAnsi" w:hAnsiTheme="majorHAnsi"/>
              </w:rPr>
              <w:t>values</w:t>
            </w:r>
            <w:proofErr w:type="gramEnd"/>
            <w:r w:rsidRPr="00706BB1">
              <w:rPr>
                <w:rFonts w:asciiTheme="majorHAnsi" w:hAnsiTheme="majorHAnsi"/>
              </w:rPr>
              <w:t xml:space="preserve"> and respects significant people in his or her life: </w:t>
            </w:r>
          </w:p>
          <w:p w:rsidR="000D0434" w:rsidRPr="00706BB1" w:rsidRDefault="000D0434" w:rsidP="00540E0E">
            <w:pPr>
              <w:pStyle w:val="ListParagraph"/>
              <w:numPr>
                <w:ilvl w:val="0"/>
                <w:numId w:val="14"/>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the important contributions of individuals at home, at school and in the community </w:t>
            </w:r>
          </w:p>
          <w:p w:rsidR="000D0434" w:rsidRPr="00706BB1" w:rsidRDefault="000D0434" w:rsidP="00540E0E">
            <w:pPr>
              <w:pStyle w:val="ListParagraph"/>
              <w:numPr>
                <w:ilvl w:val="0"/>
                <w:numId w:val="18"/>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how their participation in his or her communities affects their sense of belonging:</w:t>
            </w:r>
          </w:p>
          <w:p w:rsidR="000D0434" w:rsidRPr="00706BB1" w:rsidRDefault="000D0434" w:rsidP="00540E0E">
            <w:pPr>
              <w:pStyle w:val="ListParagraph"/>
              <w:numPr>
                <w:ilvl w:val="0"/>
                <w:numId w:val="14"/>
              </w:numPr>
              <w:rPr>
                <w:rFonts w:asciiTheme="majorHAnsi" w:hAnsiTheme="majorHAnsi"/>
              </w:rPr>
            </w:pPr>
            <w:proofErr w:type="gramStart"/>
            <w:r w:rsidRPr="00706BB1">
              <w:rPr>
                <w:rFonts w:asciiTheme="majorHAnsi" w:hAnsiTheme="majorHAnsi"/>
              </w:rPr>
              <w:t>develops</w:t>
            </w:r>
            <w:proofErr w:type="gramEnd"/>
            <w:r w:rsidRPr="00706BB1">
              <w:rPr>
                <w:rFonts w:asciiTheme="majorHAnsi" w:hAnsiTheme="majorHAnsi"/>
              </w:rPr>
              <w:t xml:space="preserve"> an awareness of the importance of sharing the responsibility for caring for the environment</w:t>
            </w:r>
          </w:p>
          <w:p w:rsidR="000D0434" w:rsidRPr="00706BB1" w:rsidRDefault="000D0434" w:rsidP="00540E0E">
            <w:pPr>
              <w:pStyle w:val="ListParagraph"/>
              <w:numPr>
                <w:ilvl w:val="0"/>
                <w:numId w:val="14"/>
              </w:numPr>
              <w:rPr>
                <w:rFonts w:asciiTheme="majorHAnsi" w:hAnsiTheme="majorHAnsi"/>
              </w:rPr>
            </w:pPr>
            <w:proofErr w:type="gramStart"/>
            <w:r w:rsidRPr="00706BB1">
              <w:rPr>
                <w:rFonts w:asciiTheme="majorHAnsi" w:hAnsiTheme="majorHAnsi"/>
              </w:rPr>
              <w:t>appreciates</w:t>
            </w:r>
            <w:proofErr w:type="gramEnd"/>
            <w:r w:rsidRPr="00706BB1">
              <w:rPr>
                <w:rFonts w:asciiTheme="majorHAnsi" w:hAnsiTheme="majorHAnsi"/>
              </w:rPr>
              <w:t xml:space="preserve"> the impact that group members have on each other  </w:t>
            </w:r>
          </w:p>
          <w:p w:rsidR="000D0434" w:rsidRPr="00706BB1" w:rsidRDefault="000D0434" w:rsidP="00540E0E">
            <w:pPr>
              <w:pStyle w:val="ListParagraph"/>
              <w:numPr>
                <w:ilvl w:val="0"/>
                <w:numId w:val="14"/>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respect for the diverse ways individuals cooperate, work and play together</w:t>
            </w:r>
          </w:p>
          <w:p w:rsidR="000D0434" w:rsidRPr="00706BB1" w:rsidRDefault="000D0434" w:rsidP="00540E0E">
            <w:pPr>
              <w:pStyle w:val="ListParagraph"/>
              <w:numPr>
                <w:ilvl w:val="0"/>
                <w:numId w:val="14"/>
              </w:numPr>
              <w:rPr>
                <w:rFonts w:asciiTheme="majorHAnsi" w:hAnsiTheme="majorHAnsi"/>
              </w:rPr>
            </w:pPr>
            <w:proofErr w:type="gramStart"/>
            <w:r w:rsidRPr="00706BB1">
              <w:rPr>
                <w:rFonts w:asciiTheme="majorHAnsi" w:hAnsiTheme="majorHAnsi"/>
              </w:rPr>
              <w:t>assumes</w:t>
            </w:r>
            <w:proofErr w:type="gramEnd"/>
            <w:r w:rsidRPr="00706BB1">
              <w:rPr>
                <w:rFonts w:asciiTheme="majorHAnsi" w:hAnsiTheme="majorHAnsi"/>
              </w:rPr>
              <w:t xml:space="preserve"> responsibility for personal actions, words and choices </w:t>
            </w:r>
          </w:p>
          <w:p w:rsidR="000D0434" w:rsidRPr="00706BB1" w:rsidRDefault="000D0434" w:rsidP="00540E0E">
            <w:pPr>
              <w:pStyle w:val="ListParagraph"/>
              <w:numPr>
                <w:ilvl w:val="0"/>
                <w:numId w:val="15"/>
              </w:numPr>
              <w:rPr>
                <w:rFonts w:asciiTheme="majorHAnsi" w:hAnsiTheme="majorHAnsi"/>
              </w:rPr>
            </w:pPr>
            <w:proofErr w:type="gramStart"/>
            <w:r w:rsidRPr="00706BB1">
              <w:rPr>
                <w:rFonts w:asciiTheme="majorHAnsi" w:hAnsiTheme="majorHAnsi"/>
              </w:rPr>
              <w:t>examines</w:t>
            </w:r>
            <w:proofErr w:type="gramEnd"/>
            <w:r w:rsidRPr="00706BB1">
              <w:rPr>
                <w:rFonts w:asciiTheme="majorHAnsi" w:hAnsiTheme="majorHAnsi"/>
              </w:rPr>
              <w:t xml:space="preserve"> the characteristics and interests that bring people together in groups by exploring and reflecting upon the following questions for inquiry: </w:t>
            </w:r>
          </w:p>
          <w:p w:rsidR="000D0434" w:rsidRPr="00706BB1" w:rsidRDefault="000D0434" w:rsidP="00540E0E">
            <w:pPr>
              <w:pStyle w:val="ListParagraph"/>
              <w:numPr>
                <w:ilvl w:val="2"/>
                <w:numId w:val="16"/>
              </w:numPr>
              <w:rPr>
                <w:rFonts w:asciiTheme="majorHAnsi" w:hAnsiTheme="majorHAnsi"/>
              </w:rPr>
            </w:pPr>
            <w:r w:rsidRPr="00706BB1">
              <w:rPr>
                <w:rFonts w:asciiTheme="majorHAnsi" w:hAnsiTheme="majorHAnsi"/>
              </w:rPr>
              <w:t xml:space="preserve">What brings people together in a group?  </w:t>
            </w:r>
          </w:p>
          <w:p w:rsidR="000D0434" w:rsidRPr="00706BB1" w:rsidRDefault="000D0434" w:rsidP="00540E0E">
            <w:pPr>
              <w:pStyle w:val="ListParagraph"/>
              <w:numPr>
                <w:ilvl w:val="2"/>
                <w:numId w:val="16"/>
              </w:numPr>
              <w:rPr>
                <w:rFonts w:asciiTheme="majorHAnsi" w:hAnsiTheme="majorHAnsi"/>
              </w:rPr>
            </w:pPr>
            <w:r w:rsidRPr="00706BB1">
              <w:rPr>
                <w:rFonts w:asciiTheme="majorHAnsi" w:hAnsiTheme="majorHAnsi"/>
              </w:rPr>
              <w:t xml:space="preserve">What might we share with people in other groups?  </w:t>
            </w:r>
          </w:p>
          <w:p w:rsidR="000D0434" w:rsidRPr="00706BB1" w:rsidRDefault="000D0434" w:rsidP="00540E0E">
            <w:pPr>
              <w:pStyle w:val="ListParagraph"/>
              <w:numPr>
                <w:ilvl w:val="2"/>
                <w:numId w:val="16"/>
              </w:numPr>
              <w:rPr>
                <w:rFonts w:asciiTheme="majorHAnsi" w:hAnsiTheme="majorHAnsi"/>
              </w:rPr>
            </w:pPr>
            <w:r w:rsidRPr="00706BB1">
              <w:rPr>
                <w:rFonts w:asciiTheme="majorHAnsi" w:hAnsiTheme="majorHAnsi"/>
              </w:rPr>
              <w:t xml:space="preserve">Can we belong to several groups at one time? </w:t>
            </w:r>
          </w:p>
          <w:p w:rsidR="000D0434" w:rsidRPr="00706BB1" w:rsidRDefault="000D0434" w:rsidP="00540E0E">
            <w:pPr>
              <w:pStyle w:val="ListParagraph"/>
              <w:numPr>
                <w:ilvl w:val="2"/>
                <w:numId w:val="16"/>
              </w:numPr>
              <w:rPr>
                <w:rFonts w:asciiTheme="majorHAnsi" w:hAnsiTheme="majorHAnsi"/>
              </w:rPr>
            </w:pPr>
            <w:r w:rsidRPr="00706BB1">
              <w:rPr>
                <w:rFonts w:asciiTheme="majorHAnsi" w:hAnsiTheme="majorHAnsi"/>
              </w:rPr>
              <w:t xml:space="preserve">How do we know that we belong to groups or communities?  </w:t>
            </w:r>
          </w:p>
          <w:p w:rsidR="000D0434" w:rsidRPr="00706BB1" w:rsidRDefault="000D0434" w:rsidP="00540E0E">
            <w:pPr>
              <w:pStyle w:val="ListParagraph"/>
              <w:numPr>
                <w:ilvl w:val="2"/>
                <w:numId w:val="16"/>
              </w:numPr>
              <w:rPr>
                <w:rFonts w:asciiTheme="majorHAnsi" w:hAnsiTheme="majorHAnsi"/>
              </w:rPr>
            </w:pPr>
            <w:r w:rsidRPr="00706BB1">
              <w:rPr>
                <w:rFonts w:asciiTheme="majorHAnsi" w:hAnsiTheme="majorHAnsi"/>
              </w:rPr>
              <w:t xml:space="preserve">Does everyone belong to a group or a community? </w:t>
            </w:r>
          </w:p>
          <w:p w:rsidR="000D0434" w:rsidRPr="00706BB1" w:rsidRDefault="000D0434" w:rsidP="00540E0E">
            <w:pPr>
              <w:pStyle w:val="ListParagraph"/>
              <w:numPr>
                <w:ilvl w:val="2"/>
                <w:numId w:val="16"/>
              </w:numPr>
              <w:rPr>
                <w:rFonts w:asciiTheme="majorHAnsi" w:hAnsiTheme="majorHAnsi"/>
              </w:rPr>
            </w:pPr>
            <w:r w:rsidRPr="00706BB1">
              <w:rPr>
                <w:rFonts w:asciiTheme="majorHAnsi" w:hAnsiTheme="majorHAnsi"/>
              </w:rPr>
              <w:t xml:space="preserve">How does living and participating in your community affect your sense of belonging? </w:t>
            </w:r>
          </w:p>
          <w:p w:rsidR="000D0434" w:rsidRPr="00706BB1" w:rsidRDefault="000D0434" w:rsidP="00540E0E">
            <w:pPr>
              <w:pStyle w:val="ListParagraph"/>
              <w:numPr>
                <w:ilvl w:val="0"/>
                <w:numId w:val="15"/>
              </w:numPr>
              <w:rPr>
                <w:rFonts w:asciiTheme="majorHAnsi" w:hAnsiTheme="majorHAnsi"/>
              </w:rPr>
            </w:pPr>
            <w:proofErr w:type="gramStart"/>
            <w:r w:rsidRPr="00706BB1">
              <w:rPr>
                <w:rFonts w:asciiTheme="majorHAnsi" w:hAnsiTheme="majorHAnsi"/>
              </w:rPr>
              <w:t>examines</w:t>
            </w:r>
            <w:proofErr w:type="gramEnd"/>
            <w:r w:rsidRPr="00706BB1">
              <w:rPr>
                <w:rFonts w:asciiTheme="majorHAnsi" w:hAnsiTheme="majorHAnsi"/>
              </w:rPr>
              <w:t xml:space="preserve"> ways in which people create a climate of cooperation by exploring and reflecting upon the following questions for inquiry: </w:t>
            </w:r>
          </w:p>
          <w:p w:rsidR="000D0434" w:rsidRPr="00706BB1" w:rsidRDefault="000D0434" w:rsidP="00540E0E">
            <w:pPr>
              <w:pStyle w:val="ListParagraph"/>
              <w:numPr>
                <w:ilvl w:val="2"/>
                <w:numId w:val="19"/>
              </w:numPr>
              <w:rPr>
                <w:rFonts w:asciiTheme="majorHAnsi" w:hAnsiTheme="majorHAnsi"/>
              </w:rPr>
            </w:pPr>
            <w:r w:rsidRPr="00706BB1">
              <w:rPr>
                <w:rFonts w:asciiTheme="majorHAnsi" w:hAnsiTheme="majorHAnsi"/>
              </w:rPr>
              <w:t xml:space="preserve">What are the rules at home, at school and in the community?  </w:t>
            </w:r>
          </w:p>
          <w:p w:rsidR="000D0434" w:rsidRPr="00706BB1" w:rsidRDefault="000D0434" w:rsidP="00540E0E">
            <w:pPr>
              <w:pStyle w:val="ListParagraph"/>
              <w:numPr>
                <w:ilvl w:val="2"/>
                <w:numId w:val="19"/>
              </w:numPr>
              <w:rPr>
                <w:rFonts w:asciiTheme="majorHAnsi" w:hAnsiTheme="majorHAnsi"/>
              </w:rPr>
            </w:pPr>
            <w:r w:rsidRPr="00706BB1">
              <w:rPr>
                <w:rFonts w:asciiTheme="majorHAnsi" w:hAnsiTheme="majorHAnsi"/>
              </w:rPr>
              <w:t>Are there similar rules at home, at school and in the community?</w:t>
            </w:r>
          </w:p>
          <w:p w:rsidR="000D0434" w:rsidRPr="00706BB1" w:rsidRDefault="000D0434" w:rsidP="00540E0E">
            <w:pPr>
              <w:pStyle w:val="ListParagraph"/>
              <w:numPr>
                <w:ilvl w:val="2"/>
                <w:numId w:val="19"/>
              </w:numPr>
              <w:rPr>
                <w:rFonts w:asciiTheme="majorHAnsi" w:hAnsiTheme="majorHAnsi"/>
              </w:rPr>
            </w:pPr>
            <w:r w:rsidRPr="00706BB1">
              <w:rPr>
                <w:rFonts w:asciiTheme="majorHAnsi" w:hAnsiTheme="majorHAnsi"/>
              </w:rPr>
              <w:t xml:space="preserve">What are the benefits of working cooperatively with others? </w:t>
            </w:r>
          </w:p>
          <w:p w:rsidR="000D0434" w:rsidRPr="00706BB1" w:rsidRDefault="000D0434" w:rsidP="00540E0E">
            <w:pPr>
              <w:pStyle w:val="ListParagraph"/>
              <w:numPr>
                <w:ilvl w:val="2"/>
                <w:numId w:val="19"/>
              </w:numPr>
              <w:rPr>
                <w:rFonts w:asciiTheme="majorHAnsi" w:hAnsiTheme="majorHAnsi"/>
              </w:rPr>
            </w:pPr>
            <w:r w:rsidRPr="00706BB1">
              <w:rPr>
                <w:rFonts w:asciiTheme="majorHAnsi" w:hAnsiTheme="majorHAnsi"/>
              </w:rPr>
              <w:t xml:space="preserve">What are challenges that groups face in creating a peaceful atmosphere? </w:t>
            </w:r>
          </w:p>
          <w:p w:rsidR="000D0434" w:rsidRPr="00706BB1" w:rsidRDefault="000D0434" w:rsidP="00540E0E">
            <w:pPr>
              <w:pStyle w:val="ListParagraph"/>
              <w:numPr>
                <w:ilvl w:val="2"/>
                <w:numId w:val="19"/>
              </w:numPr>
              <w:rPr>
                <w:rFonts w:asciiTheme="majorHAnsi" w:hAnsiTheme="majorHAnsi"/>
              </w:rPr>
            </w:pPr>
            <w:r w:rsidRPr="00706BB1">
              <w:rPr>
                <w:rFonts w:asciiTheme="majorHAnsi" w:hAnsiTheme="majorHAnsi"/>
              </w:rPr>
              <w:t>In what ways can people contribute to a group or community?</w:t>
            </w:r>
          </w:p>
          <w:p w:rsidR="000D0434" w:rsidRPr="00706BB1" w:rsidRDefault="000D0434" w:rsidP="00540E0E">
            <w:pPr>
              <w:pStyle w:val="ListParagraph"/>
              <w:numPr>
                <w:ilvl w:val="2"/>
                <w:numId w:val="19"/>
              </w:numPr>
              <w:rPr>
                <w:rFonts w:asciiTheme="majorHAnsi" w:hAnsiTheme="majorHAnsi"/>
              </w:rPr>
            </w:pPr>
            <w:r w:rsidRPr="00706BB1">
              <w:rPr>
                <w:rFonts w:asciiTheme="majorHAnsi" w:hAnsiTheme="majorHAnsi"/>
              </w:rPr>
              <w:t xml:space="preserve">What actions show care and concern for the environment? </w:t>
            </w:r>
          </w:p>
        </w:tc>
      </w:tr>
      <w:tr w:rsidR="000D0434" w:rsidRPr="00706BB1" w:rsidTr="00540E0E">
        <w:tc>
          <w:tcPr>
            <w:tcW w:w="3828" w:type="dxa"/>
          </w:tcPr>
          <w:p w:rsidR="000D0434" w:rsidRPr="00706BB1" w:rsidRDefault="000D0434" w:rsidP="00540E0E">
            <w:pPr>
              <w:pStyle w:val="NormalWeb"/>
              <w:rPr>
                <w:rFonts w:asciiTheme="majorHAnsi" w:hAnsiTheme="majorHAnsi"/>
                <w:sz w:val="24"/>
                <w:szCs w:val="24"/>
              </w:rPr>
            </w:pPr>
            <w:r w:rsidRPr="00706BB1">
              <w:rPr>
                <w:rFonts w:asciiTheme="majorHAnsi" w:hAnsiTheme="majorHAnsi"/>
                <w:b/>
                <w:bCs/>
                <w:iCs/>
                <w:sz w:val="24"/>
                <w:szCs w:val="24"/>
              </w:rPr>
              <w:t xml:space="preserve">Dimensions of Thinking </w:t>
            </w:r>
          </w:p>
          <w:p w:rsidR="000D0434" w:rsidRPr="00706BB1" w:rsidRDefault="000D0434" w:rsidP="00540E0E">
            <w:pPr>
              <w:rPr>
                <w:rFonts w:asciiTheme="majorHAnsi" w:hAnsiTheme="majorHAnsi"/>
              </w:rPr>
            </w:pPr>
          </w:p>
        </w:tc>
        <w:tc>
          <w:tcPr>
            <w:tcW w:w="6946"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20"/>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skills of critical thinking and creative thinking: </w:t>
            </w:r>
          </w:p>
          <w:p w:rsidR="000D0434" w:rsidRPr="00706BB1" w:rsidRDefault="000D0434" w:rsidP="00540E0E">
            <w:pPr>
              <w:pStyle w:val="ListParagraph"/>
              <w:numPr>
                <w:ilvl w:val="2"/>
                <w:numId w:val="22"/>
              </w:numPr>
              <w:rPr>
                <w:rFonts w:asciiTheme="majorHAnsi" w:hAnsiTheme="majorHAnsi"/>
              </w:rPr>
            </w:pPr>
            <w:proofErr w:type="gramStart"/>
            <w:r w:rsidRPr="00706BB1">
              <w:rPr>
                <w:rFonts w:asciiTheme="majorHAnsi" w:hAnsiTheme="majorHAnsi"/>
              </w:rPr>
              <w:t>considers</w:t>
            </w:r>
            <w:proofErr w:type="gramEnd"/>
            <w:r w:rsidRPr="00706BB1">
              <w:rPr>
                <w:rFonts w:asciiTheme="majorHAnsi" w:hAnsiTheme="majorHAnsi"/>
              </w:rPr>
              <w:t xml:space="preserve"> ideas and information from varied sources </w:t>
            </w:r>
          </w:p>
          <w:p w:rsidR="000D0434" w:rsidRPr="00706BB1" w:rsidRDefault="000D0434" w:rsidP="00540E0E">
            <w:pPr>
              <w:pStyle w:val="ListParagraph"/>
              <w:numPr>
                <w:ilvl w:val="2"/>
                <w:numId w:val="22"/>
              </w:numPr>
              <w:rPr>
                <w:rFonts w:asciiTheme="majorHAnsi" w:hAnsiTheme="majorHAnsi"/>
              </w:rPr>
            </w:pPr>
            <w:proofErr w:type="gramStart"/>
            <w:r w:rsidRPr="00706BB1">
              <w:rPr>
                <w:rFonts w:asciiTheme="majorHAnsi" w:hAnsiTheme="majorHAnsi"/>
              </w:rPr>
              <w:t>compares</w:t>
            </w:r>
            <w:proofErr w:type="gramEnd"/>
            <w:r w:rsidRPr="00706BB1">
              <w:rPr>
                <w:rFonts w:asciiTheme="majorHAnsi" w:hAnsiTheme="majorHAnsi"/>
              </w:rPr>
              <w:t xml:space="preserve"> and contrasts information provided</w:t>
            </w:r>
          </w:p>
          <w:p w:rsidR="000D0434" w:rsidRPr="00706BB1" w:rsidRDefault="000D0434" w:rsidP="00540E0E">
            <w:pPr>
              <w:pStyle w:val="ListParagraph"/>
              <w:numPr>
                <w:ilvl w:val="0"/>
                <w:numId w:val="21"/>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skills of historical thinking: </w:t>
            </w:r>
            <w:r w:rsidRPr="00706BB1">
              <w:rPr>
                <w:rFonts w:asciiTheme="majorHAnsi" w:hAnsiTheme="majorHAnsi"/>
              </w:rPr>
              <w:t>recognizes that some activities or events occur at particular times of the day or year</w:t>
            </w:r>
            <w:r w:rsidRPr="00706BB1">
              <w:rPr>
                <w:rFonts w:asciiTheme="majorHAnsi" w:hAnsiTheme="majorHAnsi"/>
              </w:rPr>
              <w:br/>
              <w:t xml:space="preserve">differentiates between events and activities that occurred recently and long ago </w:t>
            </w:r>
          </w:p>
          <w:p w:rsidR="000D0434" w:rsidRPr="00706BB1" w:rsidRDefault="000D0434" w:rsidP="00540E0E">
            <w:pPr>
              <w:pStyle w:val="ListParagraph"/>
              <w:numPr>
                <w:ilvl w:val="0"/>
                <w:numId w:val="20"/>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skills of geographic thinking: </w:t>
            </w:r>
          </w:p>
          <w:p w:rsidR="000D0434" w:rsidRPr="00706BB1" w:rsidRDefault="000D0434" w:rsidP="00540E0E">
            <w:pPr>
              <w:pStyle w:val="ListParagraph"/>
              <w:numPr>
                <w:ilvl w:val="2"/>
                <w:numId w:val="23"/>
              </w:numPr>
              <w:rPr>
                <w:rFonts w:asciiTheme="majorHAnsi" w:hAnsiTheme="majorHAnsi"/>
              </w:rPr>
            </w:pPr>
            <w:proofErr w:type="gramStart"/>
            <w:r w:rsidRPr="00706BB1">
              <w:rPr>
                <w:rFonts w:asciiTheme="majorHAnsi" w:hAnsiTheme="majorHAnsi"/>
              </w:rPr>
              <w:t>recognizes</w:t>
            </w:r>
            <w:proofErr w:type="gramEnd"/>
            <w:r w:rsidRPr="00706BB1">
              <w:rPr>
                <w:rFonts w:asciiTheme="majorHAnsi" w:hAnsiTheme="majorHAnsi"/>
              </w:rPr>
              <w:t xml:space="preserve"> familiar places or points of reference in their surroundings </w:t>
            </w:r>
          </w:p>
          <w:p w:rsidR="000D0434" w:rsidRPr="00706BB1" w:rsidRDefault="000D0434" w:rsidP="00540E0E">
            <w:pPr>
              <w:pStyle w:val="ListParagraph"/>
              <w:numPr>
                <w:ilvl w:val="2"/>
                <w:numId w:val="23"/>
              </w:numPr>
              <w:rPr>
                <w:rFonts w:asciiTheme="majorHAnsi" w:hAnsiTheme="majorHAnsi"/>
              </w:rPr>
            </w:pPr>
            <w:proofErr w:type="gramStart"/>
            <w:r w:rsidRPr="00706BB1">
              <w:rPr>
                <w:rFonts w:asciiTheme="majorHAnsi" w:hAnsiTheme="majorHAnsi"/>
              </w:rPr>
              <w:t>asks</w:t>
            </w:r>
            <w:proofErr w:type="gramEnd"/>
            <w:r w:rsidRPr="00706BB1">
              <w:rPr>
                <w:rFonts w:asciiTheme="majorHAnsi" w:hAnsiTheme="majorHAnsi"/>
              </w:rPr>
              <w:t xml:space="preserve"> geographic questions, such as asking for directions </w:t>
            </w:r>
          </w:p>
          <w:p w:rsidR="000D0434" w:rsidRPr="00706BB1" w:rsidRDefault="000D0434" w:rsidP="00540E0E">
            <w:pPr>
              <w:pStyle w:val="ListParagraph"/>
              <w:numPr>
                <w:ilvl w:val="0"/>
                <w:numId w:val="20"/>
              </w:numPr>
              <w:rPr>
                <w:rFonts w:asciiTheme="majorHAnsi" w:hAnsiTheme="majorHAnsi"/>
              </w:rPr>
            </w:pPr>
            <w:proofErr w:type="gramStart"/>
            <w:r w:rsidRPr="00706BB1">
              <w:rPr>
                <w:rFonts w:asciiTheme="majorHAnsi" w:hAnsiTheme="majorHAnsi"/>
                <w:bCs/>
              </w:rPr>
              <w:t>demonstrates</w:t>
            </w:r>
            <w:proofErr w:type="gramEnd"/>
            <w:r w:rsidRPr="00706BB1">
              <w:rPr>
                <w:rFonts w:asciiTheme="majorHAnsi" w:hAnsiTheme="majorHAnsi"/>
                <w:bCs/>
              </w:rPr>
              <w:t xml:space="preserve"> the skills of decision making and problem solving: </w:t>
            </w:r>
          </w:p>
          <w:p w:rsidR="000D0434" w:rsidRPr="00706BB1" w:rsidRDefault="000D0434" w:rsidP="00540E0E">
            <w:pPr>
              <w:pStyle w:val="ListParagraph"/>
              <w:numPr>
                <w:ilvl w:val="2"/>
                <w:numId w:val="24"/>
              </w:numPr>
              <w:rPr>
                <w:rFonts w:asciiTheme="majorHAnsi" w:hAnsiTheme="majorHAnsi"/>
              </w:rPr>
            </w:pPr>
            <w:proofErr w:type="gramStart"/>
            <w:r w:rsidRPr="00706BB1">
              <w:rPr>
                <w:rFonts w:asciiTheme="majorHAnsi" w:hAnsiTheme="majorHAnsi"/>
              </w:rPr>
              <w:t>provides</w:t>
            </w:r>
            <w:proofErr w:type="gramEnd"/>
            <w:r w:rsidRPr="00706BB1">
              <w:rPr>
                <w:rFonts w:asciiTheme="majorHAnsi" w:hAnsiTheme="majorHAnsi"/>
              </w:rPr>
              <w:t xml:space="preserve"> ideas and strategies to contribute to decision making and problem solving </w:t>
            </w:r>
          </w:p>
        </w:tc>
      </w:tr>
      <w:tr w:rsidR="000D0434" w:rsidRPr="00706BB1" w:rsidTr="00540E0E">
        <w:tc>
          <w:tcPr>
            <w:tcW w:w="3828" w:type="dxa"/>
          </w:tcPr>
          <w:p w:rsidR="000D0434" w:rsidRPr="00706BB1" w:rsidRDefault="000D0434" w:rsidP="00540E0E">
            <w:pPr>
              <w:pStyle w:val="NormalWeb"/>
              <w:rPr>
                <w:rFonts w:asciiTheme="majorHAnsi" w:hAnsiTheme="majorHAnsi"/>
                <w:sz w:val="24"/>
                <w:szCs w:val="24"/>
              </w:rPr>
            </w:pPr>
            <w:r w:rsidRPr="00706BB1">
              <w:rPr>
                <w:rFonts w:asciiTheme="majorHAnsi" w:hAnsiTheme="majorHAnsi"/>
                <w:b/>
                <w:bCs/>
                <w:iCs/>
                <w:sz w:val="24"/>
                <w:szCs w:val="24"/>
              </w:rPr>
              <w:t xml:space="preserve">Social Participation as a Democratic Practice </w:t>
            </w:r>
          </w:p>
          <w:p w:rsidR="000D0434" w:rsidRPr="00706BB1" w:rsidRDefault="000D0434" w:rsidP="00540E0E">
            <w:pPr>
              <w:rPr>
                <w:rFonts w:asciiTheme="majorHAnsi" w:hAnsiTheme="majorHAnsi"/>
              </w:rPr>
            </w:pPr>
          </w:p>
        </w:tc>
        <w:tc>
          <w:tcPr>
            <w:tcW w:w="6946"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25"/>
              </w:numPr>
              <w:rPr>
                <w:rFonts w:asciiTheme="majorHAnsi" w:hAnsiTheme="majorHAnsi"/>
              </w:rPr>
            </w:pPr>
            <w:proofErr w:type="gramStart"/>
            <w:r w:rsidRPr="00706BB1">
              <w:rPr>
                <w:rFonts w:asciiTheme="majorHAnsi" w:hAnsiTheme="majorHAnsi"/>
                <w:bCs/>
              </w:rPr>
              <w:t>demonstrates</w:t>
            </w:r>
            <w:proofErr w:type="gramEnd"/>
            <w:r w:rsidRPr="00706BB1">
              <w:rPr>
                <w:rFonts w:asciiTheme="majorHAnsi" w:hAnsiTheme="majorHAnsi"/>
                <w:bCs/>
              </w:rPr>
              <w:t xml:space="preserve"> the skills of cooperation, conflict resolution and consensus building: </w:t>
            </w:r>
          </w:p>
          <w:p w:rsidR="000D0434" w:rsidRPr="00706BB1" w:rsidRDefault="000D0434" w:rsidP="00540E0E">
            <w:pPr>
              <w:pStyle w:val="ListParagraph"/>
              <w:numPr>
                <w:ilvl w:val="0"/>
                <w:numId w:val="27"/>
              </w:numPr>
              <w:rPr>
                <w:rFonts w:asciiTheme="majorHAnsi" w:hAnsiTheme="majorHAnsi"/>
              </w:rPr>
            </w:pPr>
            <w:proofErr w:type="gramStart"/>
            <w:r w:rsidRPr="00706BB1">
              <w:rPr>
                <w:rFonts w:asciiTheme="majorHAnsi" w:hAnsiTheme="majorHAnsi"/>
              </w:rPr>
              <w:t>considers</w:t>
            </w:r>
            <w:proofErr w:type="gramEnd"/>
            <w:r w:rsidRPr="00706BB1">
              <w:rPr>
                <w:rFonts w:asciiTheme="majorHAnsi" w:hAnsiTheme="majorHAnsi"/>
              </w:rPr>
              <w:t xml:space="preserve"> the needs of others </w:t>
            </w:r>
          </w:p>
          <w:p w:rsidR="000D0434" w:rsidRPr="00706BB1" w:rsidRDefault="000D0434" w:rsidP="00540E0E">
            <w:pPr>
              <w:pStyle w:val="ListParagraph"/>
              <w:numPr>
                <w:ilvl w:val="0"/>
                <w:numId w:val="27"/>
              </w:numPr>
              <w:rPr>
                <w:rFonts w:asciiTheme="majorHAnsi" w:hAnsiTheme="majorHAnsi"/>
              </w:rPr>
            </w:pPr>
            <w:proofErr w:type="gramStart"/>
            <w:r w:rsidRPr="00706BB1">
              <w:rPr>
                <w:rFonts w:asciiTheme="majorHAnsi" w:hAnsiTheme="majorHAnsi"/>
              </w:rPr>
              <w:t>works</w:t>
            </w:r>
            <w:proofErr w:type="gramEnd"/>
            <w:r w:rsidRPr="00706BB1">
              <w:rPr>
                <w:rFonts w:asciiTheme="majorHAnsi" w:hAnsiTheme="majorHAnsi"/>
              </w:rPr>
              <w:t xml:space="preserve"> and plays in harmony with others to create a safe and caring environment </w:t>
            </w:r>
          </w:p>
          <w:p w:rsidR="000D0434" w:rsidRPr="00706BB1" w:rsidRDefault="000D0434" w:rsidP="00540E0E">
            <w:pPr>
              <w:pStyle w:val="ListParagraph"/>
              <w:numPr>
                <w:ilvl w:val="0"/>
                <w:numId w:val="27"/>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a willingness to share space and resources </w:t>
            </w:r>
          </w:p>
          <w:p w:rsidR="000D0434" w:rsidRPr="00706BB1" w:rsidRDefault="000D0434" w:rsidP="00540E0E">
            <w:pPr>
              <w:pStyle w:val="ListParagraph"/>
              <w:numPr>
                <w:ilvl w:val="0"/>
                <w:numId w:val="25"/>
              </w:numPr>
              <w:rPr>
                <w:rFonts w:asciiTheme="majorHAnsi" w:hAnsiTheme="majorHAnsi"/>
              </w:rPr>
            </w:pPr>
            <w:proofErr w:type="gramStart"/>
            <w:r w:rsidRPr="00706BB1">
              <w:rPr>
                <w:rFonts w:asciiTheme="majorHAnsi" w:hAnsiTheme="majorHAnsi"/>
                <w:bCs/>
              </w:rPr>
              <w:t>develops</w:t>
            </w:r>
            <w:proofErr w:type="gramEnd"/>
            <w:r w:rsidRPr="00706BB1">
              <w:rPr>
                <w:rFonts w:asciiTheme="majorHAnsi" w:hAnsiTheme="majorHAnsi"/>
                <w:bCs/>
              </w:rPr>
              <w:t xml:space="preserve"> age-appropriate </w:t>
            </w:r>
            <w:proofErr w:type="spellStart"/>
            <w:r w:rsidRPr="00706BB1">
              <w:rPr>
                <w:rFonts w:asciiTheme="majorHAnsi" w:hAnsiTheme="majorHAnsi"/>
                <w:bCs/>
              </w:rPr>
              <w:t>behaviour</w:t>
            </w:r>
            <w:proofErr w:type="spellEnd"/>
            <w:r w:rsidRPr="00706BB1">
              <w:rPr>
                <w:rFonts w:asciiTheme="majorHAnsi" w:hAnsiTheme="majorHAnsi"/>
                <w:bCs/>
              </w:rPr>
              <w:t xml:space="preserve"> for social involvement as responsible citizens contributing to their community, such as: </w:t>
            </w:r>
          </w:p>
          <w:p w:rsidR="000D0434" w:rsidRPr="00706BB1" w:rsidRDefault="000D0434" w:rsidP="00540E0E">
            <w:pPr>
              <w:pStyle w:val="ListParagraph"/>
              <w:numPr>
                <w:ilvl w:val="2"/>
                <w:numId w:val="26"/>
              </w:numPr>
              <w:rPr>
                <w:rFonts w:asciiTheme="majorHAnsi" w:hAnsiTheme="majorHAnsi"/>
              </w:rPr>
            </w:pPr>
            <w:proofErr w:type="gramStart"/>
            <w:r w:rsidRPr="00706BB1">
              <w:rPr>
                <w:rFonts w:asciiTheme="majorHAnsi" w:hAnsiTheme="majorHAnsi"/>
              </w:rPr>
              <w:t>being</w:t>
            </w:r>
            <w:proofErr w:type="gramEnd"/>
            <w:r w:rsidRPr="00706BB1">
              <w:rPr>
                <w:rFonts w:asciiTheme="majorHAnsi" w:hAnsiTheme="majorHAnsi"/>
              </w:rPr>
              <w:t xml:space="preserve"> a classroom helper </w:t>
            </w:r>
          </w:p>
        </w:tc>
      </w:tr>
      <w:tr w:rsidR="000D0434" w:rsidRPr="00706BB1" w:rsidTr="00540E0E">
        <w:tc>
          <w:tcPr>
            <w:tcW w:w="3828" w:type="dxa"/>
          </w:tcPr>
          <w:p w:rsidR="000D0434" w:rsidRPr="00706BB1" w:rsidRDefault="000D0434" w:rsidP="00540E0E">
            <w:pPr>
              <w:pStyle w:val="NormalWeb"/>
              <w:rPr>
                <w:rFonts w:asciiTheme="majorHAnsi" w:hAnsiTheme="majorHAnsi"/>
                <w:sz w:val="24"/>
                <w:szCs w:val="24"/>
              </w:rPr>
            </w:pPr>
            <w:r w:rsidRPr="00706BB1">
              <w:rPr>
                <w:rFonts w:asciiTheme="majorHAnsi" w:hAnsiTheme="majorHAnsi"/>
                <w:b/>
                <w:bCs/>
                <w:iCs/>
                <w:sz w:val="24"/>
                <w:szCs w:val="24"/>
              </w:rPr>
              <w:t xml:space="preserve">Research for Deliberative Inquiry </w:t>
            </w:r>
          </w:p>
          <w:p w:rsidR="000D0434" w:rsidRPr="00706BB1" w:rsidRDefault="000D0434" w:rsidP="00540E0E">
            <w:pPr>
              <w:rPr>
                <w:rFonts w:asciiTheme="majorHAnsi" w:hAnsiTheme="majorHAnsi"/>
              </w:rPr>
            </w:pPr>
          </w:p>
        </w:tc>
        <w:tc>
          <w:tcPr>
            <w:tcW w:w="6946"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2"/>
                <w:numId w:val="28"/>
              </w:numPr>
              <w:rPr>
                <w:rFonts w:asciiTheme="majorHAnsi" w:hAnsiTheme="majorHAnsi"/>
              </w:rPr>
            </w:pPr>
            <w:proofErr w:type="gramStart"/>
            <w:r w:rsidRPr="00706BB1">
              <w:rPr>
                <w:rFonts w:asciiTheme="majorHAnsi" w:hAnsiTheme="majorHAnsi"/>
                <w:bCs/>
              </w:rPr>
              <w:t>applies</w:t>
            </w:r>
            <w:proofErr w:type="gramEnd"/>
            <w:r w:rsidRPr="00706BB1">
              <w:rPr>
                <w:rFonts w:asciiTheme="majorHAnsi" w:hAnsiTheme="majorHAnsi"/>
                <w:bCs/>
              </w:rPr>
              <w:t xml:space="preserve"> the research process: </w:t>
            </w:r>
          </w:p>
          <w:p w:rsidR="000D0434" w:rsidRPr="00706BB1" w:rsidRDefault="000D0434" w:rsidP="00540E0E">
            <w:pPr>
              <w:pStyle w:val="ListParagraph"/>
              <w:numPr>
                <w:ilvl w:val="2"/>
                <w:numId w:val="29"/>
              </w:numPr>
              <w:rPr>
                <w:rFonts w:asciiTheme="majorHAnsi" w:hAnsiTheme="majorHAnsi"/>
              </w:rPr>
            </w:pPr>
            <w:proofErr w:type="gramStart"/>
            <w:r w:rsidRPr="00706BB1">
              <w:rPr>
                <w:rFonts w:asciiTheme="majorHAnsi" w:hAnsiTheme="majorHAnsi"/>
              </w:rPr>
              <w:t>asks</w:t>
            </w:r>
            <w:proofErr w:type="gramEnd"/>
            <w:r w:rsidRPr="00706BB1">
              <w:rPr>
                <w:rFonts w:asciiTheme="majorHAnsi" w:hAnsiTheme="majorHAnsi"/>
              </w:rPr>
              <w:t xml:space="preserve"> questions to make meaning of a topic </w:t>
            </w:r>
          </w:p>
          <w:p w:rsidR="000D0434" w:rsidRPr="00706BB1" w:rsidRDefault="000D0434" w:rsidP="00540E0E">
            <w:pPr>
              <w:pStyle w:val="ListParagraph"/>
              <w:numPr>
                <w:ilvl w:val="2"/>
                <w:numId w:val="29"/>
              </w:numPr>
              <w:rPr>
                <w:rFonts w:asciiTheme="majorHAnsi" w:hAnsiTheme="majorHAnsi"/>
              </w:rPr>
            </w:pPr>
            <w:proofErr w:type="gramStart"/>
            <w:r w:rsidRPr="00706BB1">
              <w:rPr>
                <w:rFonts w:asciiTheme="majorHAnsi" w:hAnsiTheme="majorHAnsi"/>
              </w:rPr>
              <w:t>gathers</w:t>
            </w:r>
            <w:proofErr w:type="gramEnd"/>
            <w:r w:rsidRPr="00706BB1">
              <w:rPr>
                <w:rFonts w:asciiTheme="majorHAnsi" w:hAnsiTheme="majorHAnsi"/>
              </w:rPr>
              <w:t xml:space="preserve"> information on a particular topic from a variety of sources; e.g., illustrations, photographs, videos, objects, auditory cues </w:t>
            </w:r>
          </w:p>
        </w:tc>
      </w:tr>
      <w:tr w:rsidR="000D0434" w:rsidRPr="00706BB1" w:rsidTr="00540E0E">
        <w:tc>
          <w:tcPr>
            <w:tcW w:w="3828" w:type="dxa"/>
          </w:tcPr>
          <w:p w:rsidR="000D0434" w:rsidRPr="00706BB1" w:rsidRDefault="000D0434" w:rsidP="00540E0E">
            <w:pPr>
              <w:pStyle w:val="NormalWeb"/>
              <w:rPr>
                <w:rFonts w:asciiTheme="majorHAnsi" w:hAnsiTheme="majorHAnsi"/>
                <w:sz w:val="24"/>
                <w:szCs w:val="24"/>
              </w:rPr>
            </w:pPr>
            <w:r w:rsidRPr="00706BB1">
              <w:rPr>
                <w:rFonts w:asciiTheme="majorHAnsi" w:hAnsiTheme="majorHAnsi"/>
                <w:b/>
                <w:bCs/>
                <w:iCs/>
                <w:sz w:val="24"/>
                <w:szCs w:val="24"/>
              </w:rPr>
              <w:t xml:space="preserve">Communication </w:t>
            </w:r>
          </w:p>
          <w:p w:rsidR="000D0434" w:rsidRPr="00706BB1" w:rsidRDefault="000D0434" w:rsidP="00540E0E">
            <w:pPr>
              <w:pStyle w:val="NormalWeb"/>
              <w:rPr>
                <w:rFonts w:asciiTheme="majorHAnsi" w:hAnsiTheme="majorHAnsi"/>
                <w:b/>
                <w:bCs/>
                <w:i/>
                <w:iCs/>
                <w:sz w:val="24"/>
                <w:szCs w:val="24"/>
              </w:rPr>
            </w:pPr>
          </w:p>
        </w:tc>
        <w:tc>
          <w:tcPr>
            <w:tcW w:w="6946"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30"/>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skills of oral, written and visual literacy: </w:t>
            </w:r>
          </w:p>
          <w:p w:rsidR="000D0434" w:rsidRPr="00706BB1" w:rsidRDefault="000D0434" w:rsidP="00540E0E">
            <w:pPr>
              <w:pStyle w:val="ListParagraph"/>
              <w:numPr>
                <w:ilvl w:val="2"/>
                <w:numId w:val="32"/>
              </w:numPr>
              <w:rPr>
                <w:rFonts w:asciiTheme="majorHAnsi" w:hAnsiTheme="majorHAnsi"/>
              </w:rPr>
            </w:pPr>
            <w:proofErr w:type="gramStart"/>
            <w:r w:rsidRPr="00706BB1">
              <w:rPr>
                <w:rFonts w:asciiTheme="majorHAnsi" w:hAnsiTheme="majorHAnsi"/>
              </w:rPr>
              <w:t>listens</w:t>
            </w:r>
            <w:proofErr w:type="gramEnd"/>
            <w:r w:rsidRPr="00706BB1">
              <w:rPr>
                <w:rFonts w:asciiTheme="majorHAnsi" w:hAnsiTheme="majorHAnsi"/>
              </w:rPr>
              <w:t xml:space="preserve"> to others in a socially appropriate manner </w:t>
            </w:r>
          </w:p>
          <w:p w:rsidR="000D0434" w:rsidRPr="00706BB1" w:rsidRDefault="000D0434" w:rsidP="00540E0E">
            <w:pPr>
              <w:pStyle w:val="ListParagraph"/>
              <w:numPr>
                <w:ilvl w:val="2"/>
                <w:numId w:val="32"/>
              </w:numPr>
              <w:rPr>
                <w:rFonts w:asciiTheme="majorHAnsi" w:hAnsiTheme="majorHAnsi"/>
              </w:rPr>
            </w:pPr>
            <w:proofErr w:type="gramStart"/>
            <w:r w:rsidRPr="00706BB1">
              <w:rPr>
                <w:rFonts w:asciiTheme="majorHAnsi" w:hAnsiTheme="majorHAnsi"/>
              </w:rPr>
              <w:t>responds</w:t>
            </w:r>
            <w:proofErr w:type="gramEnd"/>
            <w:r w:rsidRPr="00706BB1">
              <w:rPr>
                <w:rFonts w:asciiTheme="majorHAnsi" w:hAnsiTheme="majorHAnsi"/>
              </w:rPr>
              <w:t xml:space="preserve"> appropriately to comments and questions, using language respectful of human diversity </w:t>
            </w:r>
          </w:p>
          <w:p w:rsidR="000D0434" w:rsidRPr="00706BB1" w:rsidRDefault="000D0434" w:rsidP="00540E0E">
            <w:pPr>
              <w:pStyle w:val="ListParagraph"/>
              <w:numPr>
                <w:ilvl w:val="0"/>
                <w:numId w:val="30"/>
              </w:numPr>
              <w:rPr>
                <w:rFonts w:asciiTheme="majorHAnsi" w:hAnsiTheme="majorHAnsi"/>
              </w:rPr>
            </w:pPr>
            <w:proofErr w:type="gramStart"/>
            <w:r w:rsidRPr="00706BB1">
              <w:rPr>
                <w:rFonts w:asciiTheme="majorHAnsi" w:hAnsiTheme="majorHAnsi"/>
              </w:rPr>
              <w:t>develops</w:t>
            </w:r>
            <w:proofErr w:type="gramEnd"/>
            <w:r w:rsidRPr="00706BB1">
              <w:rPr>
                <w:rFonts w:asciiTheme="majorHAnsi" w:hAnsiTheme="majorHAnsi"/>
              </w:rPr>
              <w:t xml:space="preserve"> skills of media literacy: </w:t>
            </w:r>
          </w:p>
          <w:p w:rsidR="000D0434" w:rsidRPr="00706BB1" w:rsidRDefault="000D0434" w:rsidP="00540E0E">
            <w:pPr>
              <w:pStyle w:val="ListParagraph"/>
              <w:numPr>
                <w:ilvl w:val="0"/>
                <w:numId w:val="31"/>
              </w:numPr>
              <w:rPr>
                <w:rFonts w:asciiTheme="majorHAnsi" w:hAnsiTheme="majorHAnsi"/>
              </w:rPr>
            </w:pPr>
            <w:proofErr w:type="gramStart"/>
            <w:r w:rsidRPr="00706BB1">
              <w:rPr>
                <w:rFonts w:asciiTheme="majorHAnsi" w:hAnsiTheme="majorHAnsi"/>
              </w:rPr>
              <w:t>determines</w:t>
            </w:r>
            <w:proofErr w:type="gramEnd"/>
            <w:r w:rsidRPr="00706BB1">
              <w:rPr>
                <w:rFonts w:asciiTheme="majorHAnsi" w:hAnsiTheme="majorHAnsi"/>
              </w:rPr>
              <w:t xml:space="preserve"> the main points or ideas in a media presentation </w:t>
            </w:r>
          </w:p>
        </w:tc>
      </w:tr>
    </w:tbl>
    <w:p w:rsidR="000D0434" w:rsidRDefault="000D0434" w:rsidP="000D0434"/>
    <w:p w:rsidR="000D0434" w:rsidRDefault="000D0434" w:rsidP="000D0434"/>
    <w:tbl>
      <w:tblPr>
        <w:tblStyle w:val="TableGrid"/>
        <w:tblpPr w:leftFromText="180" w:rightFromText="180" w:vertAnchor="text" w:horzAnchor="page" w:tblpX="721" w:tblpY="220"/>
        <w:tblOverlap w:val="never"/>
        <w:tblW w:w="10778" w:type="dxa"/>
        <w:tblCellMar>
          <w:left w:w="113" w:type="dxa"/>
          <w:right w:w="113" w:type="dxa"/>
        </w:tblCellMar>
        <w:tblLook w:val="04A0" w:firstRow="1" w:lastRow="0" w:firstColumn="1" w:lastColumn="0" w:noHBand="0" w:noVBand="1"/>
      </w:tblPr>
      <w:tblGrid>
        <w:gridCol w:w="3833"/>
        <w:gridCol w:w="6945"/>
      </w:tblGrid>
      <w:tr w:rsidR="000D0434" w:rsidRPr="00706BB1" w:rsidTr="00540E0E">
        <w:tc>
          <w:tcPr>
            <w:tcW w:w="10778" w:type="dxa"/>
            <w:gridSpan w:val="2"/>
          </w:tcPr>
          <w:p w:rsidR="000D0434" w:rsidRPr="00706BB1" w:rsidRDefault="000D0434" w:rsidP="00540E0E">
            <w:pPr>
              <w:jc w:val="center"/>
              <w:rPr>
                <w:rFonts w:asciiTheme="majorHAnsi" w:hAnsiTheme="majorHAnsi"/>
              </w:rPr>
            </w:pPr>
            <w:r w:rsidRPr="00706BB1">
              <w:rPr>
                <w:rFonts w:asciiTheme="majorHAnsi" w:hAnsiTheme="majorHAnsi"/>
              </w:rPr>
              <w:t>Learner Expectations</w:t>
            </w:r>
          </w:p>
          <w:p w:rsidR="000D0434" w:rsidRPr="00706BB1" w:rsidRDefault="000D0434" w:rsidP="00540E0E">
            <w:pPr>
              <w:jc w:val="center"/>
              <w:rPr>
                <w:rFonts w:asciiTheme="majorHAnsi" w:hAnsiTheme="majorHAnsi"/>
              </w:rPr>
            </w:pPr>
            <w:r w:rsidRPr="00706BB1">
              <w:rPr>
                <w:rFonts w:asciiTheme="majorHAnsi" w:hAnsiTheme="majorHAnsi"/>
              </w:rPr>
              <w:t>Citizenship and Identity: Being Together</w:t>
            </w:r>
          </w:p>
          <w:p w:rsidR="000D0434" w:rsidRPr="00706BB1" w:rsidRDefault="000D0434" w:rsidP="00540E0E">
            <w:pPr>
              <w:jc w:val="center"/>
              <w:rPr>
                <w:rFonts w:asciiTheme="majorHAnsi" w:hAnsiTheme="majorHAnsi"/>
              </w:rPr>
            </w:pPr>
            <w:proofErr w:type="gramStart"/>
            <w:r w:rsidRPr="00706BB1">
              <w:rPr>
                <w:rFonts w:asciiTheme="majorHAnsi" w:hAnsiTheme="majorHAnsi"/>
              </w:rPr>
              <w:t>taken</w:t>
            </w:r>
            <w:proofErr w:type="gramEnd"/>
            <w:r w:rsidRPr="00706BB1">
              <w:rPr>
                <w:rFonts w:asciiTheme="majorHAnsi" w:hAnsiTheme="majorHAnsi"/>
              </w:rPr>
              <w:t xml:space="preserve"> directly from the Alberta </w:t>
            </w:r>
            <w:r w:rsidRPr="00706BB1">
              <w:rPr>
                <w:rFonts w:asciiTheme="majorHAnsi" w:hAnsiTheme="majorHAnsi"/>
                <w:b/>
                <w:i/>
              </w:rPr>
              <w:t>Kindergarten Program Statement 2008</w:t>
            </w:r>
          </w:p>
        </w:tc>
      </w:tr>
      <w:tr w:rsidR="000D0434" w:rsidRPr="00706BB1" w:rsidTr="00540E0E">
        <w:tc>
          <w:tcPr>
            <w:tcW w:w="3833" w:type="dxa"/>
          </w:tcPr>
          <w:p w:rsidR="000D0434" w:rsidRPr="00706BB1" w:rsidRDefault="000D0434" w:rsidP="00540E0E">
            <w:pPr>
              <w:rPr>
                <w:rFonts w:asciiTheme="majorHAnsi" w:hAnsiTheme="majorHAnsi"/>
              </w:rPr>
            </w:pPr>
            <w:r w:rsidRPr="00706BB1">
              <w:rPr>
                <w:rFonts w:asciiTheme="majorHAnsi" w:hAnsiTheme="majorHAnsi"/>
              </w:rPr>
              <w:t>General Learner Outcomes</w:t>
            </w:r>
          </w:p>
        </w:tc>
        <w:tc>
          <w:tcPr>
            <w:tcW w:w="6945" w:type="dxa"/>
          </w:tcPr>
          <w:p w:rsidR="000D0434" w:rsidRPr="00706BB1" w:rsidRDefault="000D0434" w:rsidP="00540E0E">
            <w:pPr>
              <w:rPr>
                <w:rFonts w:asciiTheme="majorHAnsi" w:hAnsiTheme="majorHAnsi"/>
              </w:rPr>
            </w:pPr>
            <w:r w:rsidRPr="00706BB1">
              <w:rPr>
                <w:rFonts w:asciiTheme="majorHAnsi" w:hAnsiTheme="majorHAnsi"/>
              </w:rPr>
              <w:t>Specific Learner Outcomes</w:t>
            </w:r>
          </w:p>
        </w:tc>
      </w:tr>
      <w:tr w:rsidR="000D0434" w:rsidRPr="00706BB1" w:rsidTr="00540E0E">
        <w:tc>
          <w:tcPr>
            <w:tcW w:w="3833" w:type="dxa"/>
          </w:tcPr>
          <w:p w:rsidR="000D0434" w:rsidRPr="00706BB1" w:rsidRDefault="000D0434" w:rsidP="00540E0E">
            <w:pPr>
              <w:pStyle w:val="NormalWeb"/>
              <w:rPr>
                <w:rFonts w:asciiTheme="majorHAnsi" w:hAnsiTheme="majorHAnsi"/>
              </w:rPr>
            </w:pPr>
            <w:r w:rsidRPr="00706BB1">
              <w:rPr>
                <w:rFonts w:asciiTheme="majorHAnsi" w:hAnsiTheme="majorHAnsi"/>
                <w:b/>
                <w:bCs/>
                <w:iCs/>
                <w:sz w:val="22"/>
                <w:szCs w:val="22"/>
              </w:rPr>
              <w:t xml:space="preserve">The child demonstrates curiosity, interest and a willingness to learn about the environment and community. </w:t>
            </w:r>
          </w:p>
          <w:p w:rsidR="000D0434" w:rsidRPr="00706BB1" w:rsidRDefault="000D0434" w:rsidP="00540E0E">
            <w:pPr>
              <w:rPr>
                <w:rFonts w:asciiTheme="majorHAnsi" w:hAnsiTheme="majorHAnsi"/>
              </w:rPr>
            </w:pPr>
          </w:p>
        </w:tc>
        <w:tc>
          <w:tcPr>
            <w:tcW w:w="6945"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33"/>
              </w:numPr>
              <w:rPr>
                <w:rFonts w:asciiTheme="majorHAnsi" w:hAnsiTheme="majorHAnsi"/>
              </w:rPr>
            </w:pPr>
            <w:proofErr w:type="gramStart"/>
            <w:r w:rsidRPr="00706BB1">
              <w:rPr>
                <w:rFonts w:asciiTheme="majorHAnsi" w:hAnsiTheme="majorHAnsi"/>
                <w:sz w:val="22"/>
                <w:szCs w:val="22"/>
              </w:rPr>
              <w:t>becomes</w:t>
            </w:r>
            <w:proofErr w:type="gramEnd"/>
            <w:r w:rsidRPr="00706BB1">
              <w:rPr>
                <w:rFonts w:asciiTheme="majorHAnsi" w:hAnsiTheme="majorHAnsi"/>
                <w:sz w:val="22"/>
                <w:szCs w:val="22"/>
              </w:rPr>
              <w:t xml:space="preserve"> aware of the five senses and how they are used to explore, investigate and describe the world</w:t>
            </w:r>
            <w:r w:rsidRPr="00706BB1">
              <w:rPr>
                <w:rFonts w:asciiTheme="majorHAnsi" w:hAnsiTheme="majorHAnsi"/>
                <w:sz w:val="22"/>
                <w:szCs w:val="22"/>
              </w:rPr>
              <w:br/>
              <w:t xml:space="preserve">explores and investigates objects and events in the environment </w:t>
            </w:r>
          </w:p>
          <w:p w:rsidR="000D0434" w:rsidRPr="00706BB1" w:rsidRDefault="000D0434" w:rsidP="00540E0E">
            <w:pPr>
              <w:pStyle w:val="ListParagraph"/>
              <w:numPr>
                <w:ilvl w:val="0"/>
                <w:numId w:val="33"/>
              </w:numPr>
              <w:rPr>
                <w:rFonts w:asciiTheme="majorHAnsi" w:hAnsiTheme="majorHAnsi"/>
              </w:rPr>
            </w:pPr>
            <w:proofErr w:type="gramStart"/>
            <w:r w:rsidRPr="00706BB1">
              <w:rPr>
                <w:rFonts w:asciiTheme="majorHAnsi" w:hAnsiTheme="majorHAnsi"/>
                <w:sz w:val="22"/>
                <w:szCs w:val="22"/>
              </w:rPr>
              <w:t>shows</w:t>
            </w:r>
            <w:proofErr w:type="gramEnd"/>
            <w:r w:rsidRPr="00706BB1">
              <w:rPr>
                <w:rFonts w:asciiTheme="majorHAnsi" w:hAnsiTheme="majorHAnsi"/>
                <w:sz w:val="22"/>
                <w:szCs w:val="22"/>
              </w:rPr>
              <w:t xml:space="preserve"> awareness of similarities and differences in living things, objects and materials</w:t>
            </w:r>
            <w:r w:rsidRPr="00706BB1">
              <w:rPr>
                <w:rFonts w:asciiTheme="majorHAnsi" w:hAnsiTheme="majorHAnsi"/>
                <w:sz w:val="22"/>
                <w:szCs w:val="22"/>
              </w:rPr>
              <w:br/>
              <w:t xml:space="preserve">demonstrates awareness of the properties of objects and events in the environment, by: </w:t>
            </w:r>
          </w:p>
          <w:p w:rsidR="000D0434" w:rsidRPr="00706BB1" w:rsidRDefault="000D0434" w:rsidP="00540E0E">
            <w:pPr>
              <w:pStyle w:val="ListParagraph"/>
              <w:numPr>
                <w:ilvl w:val="0"/>
                <w:numId w:val="34"/>
              </w:numPr>
              <w:rPr>
                <w:rFonts w:asciiTheme="majorHAnsi" w:hAnsiTheme="majorHAnsi"/>
              </w:rPr>
            </w:pPr>
            <w:proofErr w:type="gramStart"/>
            <w:r w:rsidRPr="00706BB1">
              <w:rPr>
                <w:rFonts w:asciiTheme="majorHAnsi" w:hAnsiTheme="majorHAnsi"/>
                <w:sz w:val="22"/>
                <w:szCs w:val="22"/>
              </w:rPr>
              <w:t>describing</w:t>
            </w:r>
            <w:proofErr w:type="gramEnd"/>
            <w:r w:rsidRPr="00706BB1">
              <w:rPr>
                <w:rFonts w:asciiTheme="majorHAnsi" w:hAnsiTheme="majorHAnsi"/>
                <w:sz w:val="22"/>
                <w:szCs w:val="22"/>
              </w:rPr>
              <w:t xml:space="preserve"> some properties </w:t>
            </w:r>
          </w:p>
          <w:p w:rsidR="000D0434" w:rsidRPr="00706BB1" w:rsidRDefault="000D0434" w:rsidP="00540E0E">
            <w:pPr>
              <w:pStyle w:val="ListParagraph"/>
              <w:numPr>
                <w:ilvl w:val="0"/>
                <w:numId w:val="34"/>
              </w:numPr>
              <w:rPr>
                <w:rFonts w:asciiTheme="majorHAnsi" w:hAnsiTheme="majorHAnsi"/>
              </w:rPr>
            </w:pPr>
            <w:proofErr w:type="gramStart"/>
            <w:r w:rsidRPr="00706BB1">
              <w:rPr>
                <w:rFonts w:asciiTheme="majorHAnsi" w:hAnsiTheme="majorHAnsi"/>
                <w:sz w:val="22"/>
                <w:szCs w:val="22"/>
              </w:rPr>
              <w:t>sorting</w:t>
            </w:r>
            <w:proofErr w:type="gramEnd"/>
            <w:r w:rsidRPr="00706BB1">
              <w:rPr>
                <w:rFonts w:asciiTheme="majorHAnsi" w:hAnsiTheme="majorHAnsi"/>
                <w:sz w:val="22"/>
                <w:szCs w:val="22"/>
              </w:rPr>
              <w:t xml:space="preserve"> objects according to common properties ; e.g. </w:t>
            </w:r>
            <w:proofErr w:type="spellStart"/>
            <w:r w:rsidRPr="00706BB1">
              <w:rPr>
                <w:rFonts w:asciiTheme="majorHAnsi" w:hAnsiTheme="majorHAnsi"/>
                <w:sz w:val="22"/>
                <w:szCs w:val="22"/>
              </w:rPr>
              <w:t>colour</w:t>
            </w:r>
            <w:proofErr w:type="spellEnd"/>
            <w:r w:rsidRPr="00706BB1">
              <w:rPr>
                <w:rFonts w:asciiTheme="majorHAnsi" w:hAnsiTheme="majorHAnsi"/>
                <w:sz w:val="22"/>
                <w:szCs w:val="22"/>
              </w:rPr>
              <w:t xml:space="preserve">, size, shape and texture </w:t>
            </w:r>
          </w:p>
          <w:p w:rsidR="000D0434" w:rsidRPr="00706BB1" w:rsidRDefault="000D0434" w:rsidP="00540E0E">
            <w:pPr>
              <w:pStyle w:val="ListParagraph"/>
              <w:numPr>
                <w:ilvl w:val="0"/>
                <w:numId w:val="34"/>
              </w:numPr>
              <w:rPr>
                <w:rFonts w:asciiTheme="majorHAnsi" w:hAnsiTheme="majorHAnsi"/>
              </w:rPr>
            </w:pPr>
            <w:proofErr w:type="gramStart"/>
            <w:r w:rsidRPr="00706BB1">
              <w:rPr>
                <w:rFonts w:asciiTheme="majorHAnsi" w:hAnsiTheme="majorHAnsi"/>
                <w:sz w:val="22"/>
                <w:szCs w:val="22"/>
              </w:rPr>
              <w:t>arranging</w:t>
            </w:r>
            <w:proofErr w:type="gramEnd"/>
            <w:r w:rsidRPr="00706BB1">
              <w:rPr>
                <w:rFonts w:asciiTheme="majorHAnsi" w:hAnsiTheme="majorHAnsi"/>
                <w:sz w:val="22"/>
                <w:szCs w:val="22"/>
              </w:rPr>
              <w:t xml:space="preserve"> objects or events in logical order </w:t>
            </w:r>
          </w:p>
          <w:p w:rsidR="000D0434" w:rsidRPr="00706BB1" w:rsidRDefault="000D0434" w:rsidP="00540E0E">
            <w:pPr>
              <w:pStyle w:val="ListParagraph"/>
              <w:numPr>
                <w:ilvl w:val="0"/>
                <w:numId w:val="34"/>
              </w:numPr>
              <w:rPr>
                <w:rFonts w:asciiTheme="majorHAnsi" w:hAnsiTheme="majorHAnsi"/>
              </w:rPr>
            </w:pPr>
            <w:proofErr w:type="gramStart"/>
            <w:r w:rsidRPr="00706BB1">
              <w:rPr>
                <w:rFonts w:asciiTheme="majorHAnsi" w:hAnsiTheme="majorHAnsi"/>
                <w:sz w:val="22"/>
                <w:szCs w:val="22"/>
              </w:rPr>
              <w:t>matching</w:t>
            </w:r>
            <w:proofErr w:type="gramEnd"/>
            <w:r w:rsidRPr="00706BB1">
              <w:rPr>
                <w:rFonts w:asciiTheme="majorHAnsi" w:hAnsiTheme="majorHAnsi"/>
                <w:sz w:val="22"/>
                <w:szCs w:val="22"/>
              </w:rPr>
              <w:t xml:space="preserve"> objects or events as being the same as or going together </w:t>
            </w:r>
          </w:p>
          <w:p w:rsidR="000D0434" w:rsidRPr="004837F5" w:rsidRDefault="000D0434" w:rsidP="00540E0E">
            <w:pPr>
              <w:pStyle w:val="ListParagraph"/>
              <w:numPr>
                <w:ilvl w:val="0"/>
                <w:numId w:val="34"/>
              </w:numPr>
              <w:rPr>
                <w:rFonts w:asciiTheme="majorHAnsi" w:hAnsiTheme="majorHAnsi"/>
              </w:rPr>
            </w:pPr>
            <w:proofErr w:type="gramStart"/>
            <w:r w:rsidRPr="00706BB1">
              <w:rPr>
                <w:rFonts w:asciiTheme="majorHAnsi" w:hAnsiTheme="majorHAnsi"/>
                <w:sz w:val="22"/>
                <w:szCs w:val="22"/>
              </w:rPr>
              <w:t>distinguishing</w:t>
            </w:r>
            <w:proofErr w:type="gramEnd"/>
            <w:r w:rsidRPr="00706BB1">
              <w:rPr>
                <w:rFonts w:asciiTheme="majorHAnsi" w:hAnsiTheme="majorHAnsi"/>
                <w:sz w:val="22"/>
                <w:szCs w:val="22"/>
              </w:rPr>
              <w:t xml:space="preserve"> between similar objects based on one or more characteristics</w:t>
            </w:r>
            <w:r w:rsidRPr="00706BB1">
              <w:rPr>
                <w:rFonts w:asciiTheme="majorHAnsi" w:hAnsiTheme="majorHAnsi"/>
                <w:sz w:val="22"/>
                <w:szCs w:val="22"/>
              </w:rPr>
              <w:br/>
              <w:t xml:space="preserve">becomes aware of the relationship between cause and effect generates ideas to make personal sense of objects, events and relationships. </w:t>
            </w:r>
          </w:p>
        </w:tc>
      </w:tr>
      <w:tr w:rsidR="000D0434" w:rsidRPr="00706BB1" w:rsidTr="00540E0E">
        <w:tc>
          <w:tcPr>
            <w:tcW w:w="3833" w:type="dxa"/>
          </w:tcPr>
          <w:p w:rsidR="000D0434" w:rsidRPr="00706BB1" w:rsidRDefault="000D0434" w:rsidP="00540E0E">
            <w:pPr>
              <w:pStyle w:val="NormalWeb"/>
              <w:rPr>
                <w:rFonts w:asciiTheme="majorHAnsi" w:hAnsiTheme="majorHAnsi"/>
              </w:rPr>
            </w:pPr>
            <w:r w:rsidRPr="00706BB1">
              <w:rPr>
                <w:rFonts w:asciiTheme="majorHAnsi" w:hAnsiTheme="majorHAnsi"/>
                <w:b/>
                <w:bCs/>
                <w:iCs/>
                <w:sz w:val="22"/>
                <w:szCs w:val="22"/>
              </w:rPr>
              <w:t xml:space="preserve">The child uses materials in the environment and community and becomes aware of how others use materials. </w:t>
            </w:r>
          </w:p>
          <w:p w:rsidR="000D0434" w:rsidRPr="00706BB1" w:rsidRDefault="000D0434" w:rsidP="00540E0E">
            <w:pPr>
              <w:rPr>
                <w:rFonts w:asciiTheme="majorHAnsi" w:hAnsiTheme="majorHAnsi"/>
              </w:rPr>
            </w:pPr>
          </w:p>
        </w:tc>
        <w:tc>
          <w:tcPr>
            <w:tcW w:w="6945"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explores</w:t>
            </w:r>
            <w:proofErr w:type="gramEnd"/>
            <w:r w:rsidRPr="00706BB1">
              <w:rPr>
                <w:rFonts w:asciiTheme="majorHAnsi" w:hAnsiTheme="majorHAnsi"/>
              </w:rPr>
              <w:t xml:space="preserve"> and responds to the design and properties of a variety of natural and manufactured materials and objects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describes</w:t>
            </w:r>
            <w:proofErr w:type="gramEnd"/>
            <w:r w:rsidRPr="00706BB1">
              <w:rPr>
                <w:rFonts w:asciiTheme="majorHAnsi" w:hAnsiTheme="majorHAnsi"/>
              </w:rPr>
              <w:t xml:space="preserve"> the function of some common objects found in and around the home and the community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demonstrates</w:t>
            </w:r>
            <w:proofErr w:type="gramEnd"/>
            <w:r w:rsidRPr="00706BB1">
              <w:rPr>
                <w:rFonts w:asciiTheme="majorHAnsi" w:hAnsiTheme="majorHAnsi"/>
              </w:rPr>
              <w:t xml:space="preserve"> some ways of organizing materials; e.g., collecting, arranging, creating and transporting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selects</w:t>
            </w:r>
            <w:proofErr w:type="gramEnd"/>
            <w:r w:rsidRPr="00706BB1">
              <w:rPr>
                <w:rFonts w:asciiTheme="majorHAnsi" w:hAnsiTheme="majorHAnsi"/>
              </w:rPr>
              <w:t xml:space="preserve"> and works with a variety of materials to build structures; e.g., blocks, wood and clay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manipulates</w:t>
            </w:r>
            <w:proofErr w:type="gramEnd"/>
            <w:r w:rsidRPr="00706BB1">
              <w:rPr>
                <w:rFonts w:asciiTheme="majorHAnsi" w:hAnsiTheme="majorHAnsi"/>
              </w:rPr>
              <w:t xml:space="preserve"> or uses materials for a purpose; e.g., water, sand, wood and fabric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uses</w:t>
            </w:r>
            <w:proofErr w:type="gramEnd"/>
            <w:r w:rsidRPr="00706BB1">
              <w:rPr>
                <w:rFonts w:asciiTheme="majorHAnsi" w:hAnsiTheme="majorHAnsi"/>
              </w:rPr>
              <w:t xml:space="preserve"> sand, water, blocks and other </w:t>
            </w:r>
            <w:proofErr w:type="spellStart"/>
            <w:r w:rsidRPr="00706BB1">
              <w:rPr>
                <w:rFonts w:asciiTheme="majorHAnsi" w:hAnsiTheme="majorHAnsi"/>
              </w:rPr>
              <w:t>manipulatives</w:t>
            </w:r>
            <w:proofErr w:type="spellEnd"/>
            <w:r w:rsidRPr="00706BB1">
              <w:rPr>
                <w:rFonts w:asciiTheme="majorHAnsi" w:hAnsiTheme="majorHAnsi"/>
              </w:rPr>
              <w:t xml:space="preserve"> to explore scientific and aesthetic concepts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uses</w:t>
            </w:r>
            <w:proofErr w:type="gramEnd"/>
            <w:r w:rsidRPr="00706BB1">
              <w:rPr>
                <w:rFonts w:asciiTheme="majorHAnsi" w:hAnsiTheme="majorHAnsi"/>
              </w:rPr>
              <w:t xml:space="preserve"> simple tools in a safe and appropriate manner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recognizes</w:t>
            </w:r>
            <w:proofErr w:type="gramEnd"/>
            <w:r w:rsidRPr="00706BB1">
              <w:rPr>
                <w:rFonts w:asciiTheme="majorHAnsi" w:hAnsiTheme="majorHAnsi"/>
              </w:rPr>
              <w:t xml:space="preserve"> the need to care for materials, and uses materials without wasting them </w:t>
            </w:r>
          </w:p>
          <w:p w:rsidR="000D0434" w:rsidRPr="00706BB1"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begins</w:t>
            </w:r>
            <w:proofErr w:type="gramEnd"/>
            <w:r w:rsidRPr="00706BB1">
              <w:rPr>
                <w:rFonts w:asciiTheme="majorHAnsi" w:hAnsiTheme="majorHAnsi"/>
              </w:rPr>
              <w:t xml:space="preserve"> to use some technology appropriately in learning activities and to communicate with others </w:t>
            </w:r>
          </w:p>
          <w:p w:rsidR="000D0434" w:rsidRPr="004837F5" w:rsidRDefault="000D0434" w:rsidP="00540E0E">
            <w:pPr>
              <w:pStyle w:val="ListParagraph"/>
              <w:numPr>
                <w:ilvl w:val="0"/>
                <w:numId w:val="35"/>
              </w:numPr>
              <w:rPr>
                <w:rFonts w:asciiTheme="majorHAnsi" w:hAnsiTheme="majorHAnsi"/>
              </w:rPr>
            </w:pPr>
            <w:proofErr w:type="gramStart"/>
            <w:r w:rsidRPr="00706BB1">
              <w:rPr>
                <w:rFonts w:asciiTheme="majorHAnsi" w:hAnsiTheme="majorHAnsi"/>
              </w:rPr>
              <w:t>becomes</w:t>
            </w:r>
            <w:proofErr w:type="gramEnd"/>
            <w:r w:rsidRPr="00706BB1">
              <w:rPr>
                <w:rFonts w:asciiTheme="majorHAnsi" w:hAnsiTheme="majorHAnsi"/>
              </w:rPr>
              <w:t xml:space="preserve"> aware of the importance of protecting the environment. </w:t>
            </w:r>
          </w:p>
        </w:tc>
      </w:tr>
      <w:tr w:rsidR="000D0434" w:rsidRPr="00706BB1" w:rsidTr="00540E0E">
        <w:tc>
          <w:tcPr>
            <w:tcW w:w="3833" w:type="dxa"/>
          </w:tcPr>
          <w:p w:rsidR="000D0434" w:rsidRPr="00706BB1" w:rsidRDefault="000D0434" w:rsidP="00540E0E">
            <w:pPr>
              <w:pStyle w:val="NormalWeb"/>
              <w:rPr>
                <w:rFonts w:asciiTheme="majorHAnsi" w:hAnsiTheme="majorHAnsi"/>
              </w:rPr>
            </w:pPr>
            <w:r w:rsidRPr="00706BB1">
              <w:rPr>
                <w:rFonts w:asciiTheme="majorHAnsi" w:hAnsiTheme="majorHAnsi"/>
                <w:b/>
                <w:bCs/>
                <w:iCs/>
                <w:sz w:val="22"/>
                <w:szCs w:val="22"/>
              </w:rPr>
              <w:t xml:space="preserve">The child explores familiar places and things in the environment and community. </w:t>
            </w:r>
          </w:p>
          <w:p w:rsidR="000D0434" w:rsidRPr="00706BB1" w:rsidRDefault="000D0434" w:rsidP="00540E0E">
            <w:pPr>
              <w:rPr>
                <w:rFonts w:asciiTheme="majorHAnsi" w:hAnsiTheme="majorHAnsi"/>
              </w:rPr>
            </w:pPr>
          </w:p>
        </w:tc>
        <w:tc>
          <w:tcPr>
            <w:tcW w:w="6945" w:type="dxa"/>
          </w:tcPr>
          <w:p w:rsidR="000D0434" w:rsidRPr="00706BB1" w:rsidRDefault="000D0434" w:rsidP="00540E0E">
            <w:pPr>
              <w:rPr>
                <w:rFonts w:asciiTheme="majorHAnsi" w:hAnsiTheme="majorHAnsi"/>
                <w:b/>
              </w:rPr>
            </w:pPr>
            <w:r w:rsidRPr="00706BB1">
              <w:rPr>
                <w:rFonts w:asciiTheme="majorHAnsi" w:hAnsiTheme="majorHAnsi"/>
                <w:b/>
              </w:rPr>
              <w:t xml:space="preserve">The child: </w:t>
            </w:r>
          </w:p>
          <w:p w:rsidR="000D0434" w:rsidRPr="00706BB1"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becomes</w:t>
            </w:r>
            <w:proofErr w:type="gramEnd"/>
            <w:r w:rsidRPr="00706BB1">
              <w:rPr>
                <w:rFonts w:asciiTheme="majorHAnsi" w:hAnsiTheme="majorHAnsi"/>
                <w:sz w:val="22"/>
                <w:szCs w:val="22"/>
              </w:rPr>
              <w:t xml:space="preserve"> aware of </w:t>
            </w:r>
            <w:proofErr w:type="spellStart"/>
            <w:r w:rsidRPr="00706BB1">
              <w:rPr>
                <w:rFonts w:asciiTheme="majorHAnsi" w:hAnsiTheme="majorHAnsi"/>
                <w:sz w:val="22"/>
                <w:szCs w:val="22"/>
              </w:rPr>
              <w:t>colours</w:t>
            </w:r>
            <w:proofErr w:type="spellEnd"/>
            <w:r w:rsidRPr="00706BB1">
              <w:rPr>
                <w:rFonts w:asciiTheme="majorHAnsi" w:hAnsiTheme="majorHAnsi"/>
                <w:sz w:val="22"/>
                <w:szCs w:val="22"/>
              </w:rPr>
              <w:t xml:space="preserve">, shapes, patterns and textures in the environment </w:t>
            </w:r>
          </w:p>
          <w:p w:rsidR="000D0434" w:rsidRPr="00706BB1"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role</w:t>
            </w:r>
            <w:proofErr w:type="gramEnd"/>
            <w:r w:rsidRPr="00706BB1">
              <w:rPr>
                <w:rFonts w:asciiTheme="majorHAnsi" w:hAnsiTheme="majorHAnsi"/>
                <w:sz w:val="22"/>
                <w:szCs w:val="22"/>
              </w:rPr>
              <w:t xml:space="preserve">-plays familiar situations; e.g., store, home, school </w:t>
            </w:r>
          </w:p>
          <w:p w:rsidR="000D0434" w:rsidRPr="00706BB1"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recognizes</w:t>
            </w:r>
            <w:proofErr w:type="gramEnd"/>
            <w:r w:rsidRPr="00706BB1">
              <w:rPr>
                <w:rFonts w:asciiTheme="majorHAnsi" w:hAnsiTheme="majorHAnsi"/>
                <w:sz w:val="22"/>
                <w:szCs w:val="22"/>
              </w:rPr>
              <w:t xml:space="preserve"> that some activities or events occur at particular times; e.g., recess, lunch, bedtime and seasonal changes </w:t>
            </w:r>
          </w:p>
          <w:p w:rsidR="000D0434" w:rsidRPr="00706BB1"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recognizes</w:t>
            </w:r>
            <w:proofErr w:type="gramEnd"/>
            <w:r w:rsidRPr="00706BB1">
              <w:rPr>
                <w:rFonts w:asciiTheme="majorHAnsi" w:hAnsiTheme="majorHAnsi"/>
                <w:sz w:val="22"/>
                <w:szCs w:val="22"/>
              </w:rPr>
              <w:t xml:space="preserve"> changes in weather and some ways people and animals adapt to the seasons; e.g., different clothes and migration </w:t>
            </w:r>
          </w:p>
          <w:p w:rsidR="000D0434" w:rsidRPr="00706BB1"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describes</w:t>
            </w:r>
            <w:proofErr w:type="gramEnd"/>
            <w:r w:rsidRPr="00706BB1">
              <w:rPr>
                <w:rFonts w:asciiTheme="majorHAnsi" w:hAnsiTheme="majorHAnsi"/>
                <w:sz w:val="22"/>
                <w:szCs w:val="22"/>
              </w:rPr>
              <w:t xml:space="preserve"> a variety of homes; e.g., for people, animals, birds </w:t>
            </w:r>
          </w:p>
          <w:p w:rsidR="000D0434" w:rsidRPr="00706BB1"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recognizes</w:t>
            </w:r>
            <w:proofErr w:type="gramEnd"/>
            <w:r w:rsidRPr="00706BB1">
              <w:rPr>
                <w:rFonts w:asciiTheme="majorHAnsi" w:hAnsiTheme="majorHAnsi"/>
                <w:sz w:val="22"/>
                <w:szCs w:val="22"/>
              </w:rPr>
              <w:t xml:space="preserve"> familiar animals and their characteristics and surroundings; e.g., farm and zoo </w:t>
            </w:r>
          </w:p>
          <w:p w:rsidR="000D0434" w:rsidRPr="00706BB1"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identifies</w:t>
            </w:r>
            <w:proofErr w:type="gramEnd"/>
            <w:r w:rsidRPr="00706BB1">
              <w:rPr>
                <w:rFonts w:asciiTheme="majorHAnsi" w:hAnsiTheme="majorHAnsi"/>
                <w:sz w:val="22"/>
                <w:szCs w:val="22"/>
              </w:rPr>
              <w:t xml:space="preserve"> familiar shapes and symbols in the environment and community; e.g., circles, squares, stop signs and traffic lights </w:t>
            </w:r>
          </w:p>
          <w:p w:rsidR="000D0434" w:rsidRPr="006C3597" w:rsidRDefault="000D0434" w:rsidP="00540E0E">
            <w:pPr>
              <w:pStyle w:val="ListParagraph"/>
              <w:numPr>
                <w:ilvl w:val="0"/>
                <w:numId w:val="36"/>
              </w:numPr>
              <w:rPr>
                <w:rFonts w:asciiTheme="majorHAnsi" w:hAnsiTheme="majorHAnsi"/>
                <w:sz w:val="22"/>
                <w:szCs w:val="22"/>
              </w:rPr>
            </w:pPr>
            <w:proofErr w:type="gramStart"/>
            <w:r w:rsidRPr="00706BB1">
              <w:rPr>
                <w:rFonts w:asciiTheme="majorHAnsi" w:hAnsiTheme="majorHAnsi"/>
                <w:sz w:val="22"/>
                <w:szCs w:val="22"/>
              </w:rPr>
              <w:t>identifies</w:t>
            </w:r>
            <w:proofErr w:type="gramEnd"/>
            <w:r w:rsidRPr="00706BB1">
              <w:rPr>
                <w:rFonts w:asciiTheme="majorHAnsi" w:hAnsiTheme="majorHAnsi"/>
                <w:sz w:val="22"/>
                <w:szCs w:val="22"/>
              </w:rPr>
              <w:t xml:space="preserve"> familiar sounds in the environment and community; e.g., school, home, weather, animals and machines. </w:t>
            </w:r>
          </w:p>
        </w:tc>
      </w:tr>
    </w:tbl>
    <w:p w:rsidR="000D0434" w:rsidRDefault="000D0434" w:rsidP="000D0434"/>
    <w:p w:rsidR="000D0434" w:rsidRDefault="000D0434" w:rsidP="000D0434">
      <w:r>
        <w:br w:type="textWrapping" w:clear="all"/>
      </w:r>
    </w:p>
    <w:tbl>
      <w:tblPr>
        <w:tblStyle w:val="TableGrid"/>
        <w:tblW w:w="10632" w:type="dxa"/>
        <w:tblInd w:w="-601" w:type="dxa"/>
        <w:tblLook w:val="04A0" w:firstRow="1" w:lastRow="0" w:firstColumn="1" w:lastColumn="0" w:noHBand="0" w:noVBand="1"/>
      </w:tblPr>
      <w:tblGrid>
        <w:gridCol w:w="3970"/>
        <w:gridCol w:w="6662"/>
      </w:tblGrid>
      <w:tr w:rsidR="000D0434" w:rsidRPr="009A4031" w:rsidTr="00540E0E">
        <w:tc>
          <w:tcPr>
            <w:tcW w:w="10632" w:type="dxa"/>
            <w:gridSpan w:val="2"/>
          </w:tcPr>
          <w:p w:rsidR="000D0434" w:rsidRPr="009A4031" w:rsidRDefault="000D0434" w:rsidP="00540E0E">
            <w:pPr>
              <w:jc w:val="center"/>
              <w:rPr>
                <w:rFonts w:asciiTheme="majorHAnsi" w:hAnsiTheme="majorHAnsi"/>
              </w:rPr>
            </w:pPr>
            <w:r w:rsidRPr="009A4031">
              <w:rPr>
                <w:rFonts w:asciiTheme="majorHAnsi" w:hAnsiTheme="majorHAnsi"/>
              </w:rPr>
              <w:t>Learner Expectations</w:t>
            </w:r>
          </w:p>
          <w:p w:rsidR="000D0434" w:rsidRPr="009A4031" w:rsidRDefault="000D0434" w:rsidP="00540E0E">
            <w:pPr>
              <w:jc w:val="center"/>
              <w:rPr>
                <w:rFonts w:asciiTheme="majorHAnsi" w:hAnsiTheme="majorHAnsi"/>
              </w:rPr>
            </w:pPr>
            <w:r w:rsidRPr="009A4031">
              <w:rPr>
                <w:rFonts w:asciiTheme="majorHAnsi" w:hAnsiTheme="majorHAnsi"/>
              </w:rPr>
              <w:t>Personal and Social Responsibility</w:t>
            </w:r>
          </w:p>
          <w:p w:rsidR="000D0434" w:rsidRPr="009A4031" w:rsidRDefault="000D0434" w:rsidP="00540E0E">
            <w:pPr>
              <w:jc w:val="center"/>
              <w:rPr>
                <w:rFonts w:asciiTheme="majorHAnsi" w:hAnsiTheme="majorHAnsi"/>
              </w:rPr>
            </w:pPr>
            <w:proofErr w:type="gramStart"/>
            <w:r w:rsidRPr="009A4031">
              <w:rPr>
                <w:rFonts w:asciiTheme="majorHAnsi" w:hAnsiTheme="majorHAnsi"/>
              </w:rPr>
              <w:t>taken</w:t>
            </w:r>
            <w:proofErr w:type="gramEnd"/>
            <w:r w:rsidRPr="009A4031">
              <w:rPr>
                <w:rFonts w:asciiTheme="majorHAnsi" w:hAnsiTheme="majorHAnsi"/>
              </w:rPr>
              <w:t xml:space="preserve"> directly from the Alberta </w:t>
            </w:r>
            <w:r w:rsidRPr="009A4031">
              <w:rPr>
                <w:rFonts w:asciiTheme="majorHAnsi" w:hAnsiTheme="majorHAnsi"/>
                <w:b/>
                <w:i/>
              </w:rPr>
              <w:t>Kindergarten Program Statement 2008</w:t>
            </w:r>
          </w:p>
        </w:tc>
      </w:tr>
      <w:tr w:rsidR="000D0434" w:rsidRPr="009A4031" w:rsidTr="00540E0E">
        <w:tc>
          <w:tcPr>
            <w:tcW w:w="3970" w:type="dxa"/>
          </w:tcPr>
          <w:p w:rsidR="000D0434" w:rsidRPr="009A4031" w:rsidRDefault="000D0434" w:rsidP="00540E0E">
            <w:pPr>
              <w:rPr>
                <w:rFonts w:asciiTheme="majorHAnsi" w:hAnsiTheme="majorHAnsi"/>
              </w:rPr>
            </w:pPr>
            <w:r w:rsidRPr="009A4031">
              <w:rPr>
                <w:rFonts w:asciiTheme="majorHAnsi" w:hAnsiTheme="majorHAnsi"/>
              </w:rPr>
              <w:t>General Learner Outcomes</w:t>
            </w:r>
          </w:p>
        </w:tc>
        <w:tc>
          <w:tcPr>
            <w:tcW w:w="6662" w:type="dxa"/>
          </w:tcPr>
          <w:p w:rsidR="000D0434" w:rsidRPr="009A4031" w:rsidRDefault="000D0434" w:rsidP="00540E0E">
            <w:pPr>
              <w:rPr>
                <w:rFonts w:asciiTheme="majorHAnsi" w:hAnsiTheme="majorHAnsi"/>
              </w:rPr>
            </w:pPr>
            <w:r w:rsidRPr="009A4031">
              <w:rPr>
                <w:rFonts w:asciiTheme="majorHAnsi" w:hAnsiTheme="majorHAnsi"/>
              </w:rPr>
              <w:t>Specific Learner Outcomes</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develops positive attitudes and behaviours toward learning.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perceives</w:t>
            </w:r>
            <w:proofErr w:type="gramEnd"/>
            <w:r w:rsidRPr="009A4031">
              <w:rPr>
                <w:rFonts w:asciiTheme="majorHAnsi" w:hAnsiTheme="majorHAnsi"/>
              </w:rPr>
              <w:t xml:space="preserve"> self as capable of learning</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shows</w:t>
            </w:r>
            <w:proofErr w:type="gramEnd"/>
            <w:r w:rsidRPr="009A4031">
              <w:rPr>
                <w:rFonts w:asciiTheme="majorHAnsi" w:hAnsiTheme="majorHAnsi"/>
              </w:rPr>
              <w:t xml:space="preserve"> respect for self </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curiosity, interest and some persistence in learning activities</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participates</w:t>
            </w:r>
            <w:proofErr w:type="gramEnd"/>
            <w:r w:rsidRPr="009A4031">
              <w:rPr>
                <w:rFonts w:asciiTheme="majorHAnsi" w:hAnsiTheme="majorHAnsi"/>
              </w:rPr>
              <w:t xml:space="preserve"> actively in learning tasks</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shows</w:t>
            </w:r>
            <w:proofErr w:type="gramEnd"/>
            <w:r w:rsidRPr="009A4031">
              <w:rPr>
                <w:rFonts w:asciiTheme="majorHAnsi" w:hAnsiTheme="majorHAnsi"/>
              </w:rPr>
              <w:t xml:space="preserve"> willingness to explore and expand learning, and to try new things</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shows</w:t>
            </w:r>
            <w:proofErr w:type="gramEnd"/>
            <w:r w:rsidRPr="009A4031">
              <w:rPr>
                <w:rFonts w:asciiTheme="majorHAnsi" w:hAnsiTheme="majorHAnsi"/>
              </w:rPr>
              <w:t xml:space="preserve"> willingness to adapt to some new situations</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and begins to demonstrate effective listening; e.g., actively listens and responds appropriately</w:t>
            </w:r>
          </w:p>
          <w:p w:rsidR="000D0434" w:rsidRPr="009A4031"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awareness of honesty</w:t>
            </w:r>
          </w:p>
          <w:p w:rsidR="000D0434" w:rsidRPr="006C3597" w:rsidRDefault="000D0434" w:rsidP="00540E0E">
            <w:pPr>
              <w:pStyle w:val="ListParagraph"/>
              <w:numPr>
                <w:ilvl w:val="0"/>
                <w:numId w:val="37"/>
              </w:numPr>
              <w:rPr>
                <w:rFonts w:asciiTheme="majorHAnsi" w:hAnsiTheme="majorHAnsi"/>
              </w:rPr>
            </w:pPr>
            <w:proofErr w:type="gramStart"/>
            <w:r w:rsidRPr="009A4031">
              <w:rPr>
                <w:rFonts w:asciiTheme="majorHAnsi" w:hAnsiTheme="majorHAnsi"/>
              </w:rPr>
              <w:t>expresses</w:t>
            </w:r>
            <w:proofErr w:type="gramEnd"/>
            <w:r w:rsidRPr="009A4031">
              <w:rPr>
                <w:rFonts w:asciiTheme="majorHAnsi" w:hAnsiTheme="majorHAnsi"/>
              </w:rPr>
              <w:t xml:space="preserve"> preferences, and identifies basic personal likes and dislikes.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accepts and practises responsibility.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takes</w:t>
            </w:r>
            <w:proofErr w:type="gramEnd"/>
            <w:r w:rsidRPr="009A4031">
              <w:rPr>
                <w:rFonts w:asciiTheme="majorHAnsi" w:hAnsiTheme="majorHAnsi"/>
              </w:rPr>
              <w:t xml:space="preserve"> some responsibility for selecting and completing learning activities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a sense of responsibility for tasks at school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follows</w:t>
            </w:r>
            <w:proofErr w:type="gramEnd"/>
            <w:r w:rsidRPr="009A4031">
              <w:rPr>
                <w:rFonts w:asciiTheme="majorHAnsi" w:hAnsiTheme="majorHAnsi"/>
              </w:rPr>
              <w:t xml:space="preserve"> the rules and routines of familiar environments; e.g., classroom, school and library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follows</w:t>
            </w:r>
            <w:proofErr w:type="gramEnd"/>
            <w:r w:rsidRPr="009A4031">
              <w:rPr>
                <w:rFonts w:asciiTheme="majorHAnsi" w:hAnsiTheme="majorHAnsi"/>
              </w:rPr>
              <w:t xml:space="preserve"> directions of the teacher and other school staff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describes</w:t>
            </w:r>
            <w:proofErr w:type="gramEnd"/>
            <w:r w:rsidRPr="009A4031">
              <w:rPr>
                <w:rFonts w:asciiTheme="majorHAnsi" w:hAnsiTheme="majorHAnsi"/>
              </w:rPr>
              <w:t xml:space="preserve"> and demonstrates ways to be safe at home and away from home; e.g., demonstrates telephone skills, and knows when to share personal information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an awareness of situations where decisions are made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ways to help </w:t>
            </w:r>
          </w:p>
          <w:p w:rsidR="000D0434" w:rsidRPr="009A4031"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seeks</w:t>
            </w:r>
            <w:proofErr w:type="gramEnd"/>
            <w:r w:rsidRPr="009A4031">
              <w:rPr>
                <w:rFonts w:asciiTheme="majorHAnsi" w:hAnsiTheme="majorHAnsi"/>
              </w:rPr>
              <w:t xml:space="preserve"> help as needed </w:t>
            </w:r>
          </w:p>
          <w:p w:rsidR="000D0434" w:rsidRPr="006C3597" w:rsidRDefault="000D0434" w:rsidP="00540E0E">
            <w:pPr>
              <w:pStyle w:val="ListParagraph"/>
              <w:numPr>
                <w:ilvl w:val="0"/>
                <w:numId w:val="38"/>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awareness of the ways in which people take care of responsibilities in the home and school.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demonstrates and practises independence.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Pr="009A4031" w:rsidRDefault="000D0434" w:rsidP="00540E0E">
            <w:pPr>
              <w:pStyle w:val="ListParagraph"/>
              <w:numPr>
                <w:ilvl w:val="0"/>
                <w:numId w:val="39"/>
              </w:numPr>
              <w:rPr>
                <w:rFonts w:asciiTheme="majorHAnsi" w:hAnsiTheme="majorHAnsi"/>
              </w:rPr>
            </w:pPr>
            <w:proofErr w:type="gramStart"/>
            <w:r w:rsidRPr="009A4031">
              <w:rPr>
                <w:rFonts w:asciiTheme="majorHAnsi" w:hAnsiTheme="majorHAnsi"/>
              </w:rPr>
              <w:t>gets</w:t>
            </w:r>
            <w:proofErr w:type="gramEnd"/>
            <w:r w:rsidRPr="009A4031">
              <w:rPr>
                <w:rFonts w:asciiTheme="majorHAnsi" w:hAnsiTheme="majorHAnsi"/>
              </w:rPr>
              <w:t xml:space="preserve"> to and from destinations within school; e.g., familiar locations </w:t>
            </w:r>
          </w:p>
          <w:p w:rsidR="000D0434" w:rsidRPr="009A4031" w:rsidRDefault="000D0434" w:rsidP="00540E0E">
            <w:pPr>
              <w:pStyle w:val="ListParagraph"/>
              <w:numPr>
                <w:ilvl w:val="0"/>
                <w:numId w:val="39"/>
              </w:numPr>
              <w:rPr>
                <w:rFonts w:asciiTheme="majorHAnsi" w:hAnsiTheme="majorHAnsi"/>
              </w:rPr>
            </w:pPr>
            <w:proofErr w:type="gramStart"/>
            <w:r w:rsidRPr="009A4031">
              <w:rPr>
                <w:rFonts w:asciiTheme="majorHAnsi" w:hAnsiTheme="majorHAnsi"/>
              </w:rPr>
              <w:t>separates</w:t>
            </w:r>
            <w:proofErr w:type="gramEnd"/>
            <w:r w:rsidRPr="009A4031">
              <w:rPr>
                <w:rFonts w:asciiTheme="majorHAnsi" w:hAnsiTheme="majorHAnsi"/>
              </w:rPr>
              <w:t xml:space="preserve"> from parents/guardians willingly when in familiar and comfortable situations </w:t>
            </w:r>
          </w:p>
          <w:p w:rsidR="000D0434" w:rsidRPr="006C3597" w:rsidRDefault="000D0434" w:rsidP="00540E0E">
            <w:pPr>
              <w:pStyle w:val="ListParagraph"/>
              <w:numPr>
                <w:ilvl w:val="0"/>
                <w:numId w:val="39"/>
              </w:numPr>
              <w:rPr>
                <w:rFonts w:asciiTheme="majorHAnsi" w:hAnsiTheme="majorHAnsi"/>
              </w:rPr>
            </w:pPr>
            <w:proofErr w:type="gramStart"/>
            <w:r w:rsidRPr="009A4031">
              <w:rPr>
                <w:rFonts w:asciiTheme="majorHAnsi" w:hAnsiTheme="majorHAnsi"/>
              </w:rPr>
              <w:t>selects</w:t>
            </w:r>
            <w:proofErr w:type="gramEnd"/>
            <w:r w:rsidRPr="009A4031">
              <w:rPr>
                <w:rFonts w:asciiTheme="majorHAnsi" w:hAnsiTheme="majorHAnsi"/>
              </w:rPr>
              <w:t xml:space="preserve">, engages in and completes some independent learning tasks, and seeks assistance, as necessary.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experiences and expresses feelings in socially acceptable ways. </w:t>
            </w:r>
          </w:p>
          <w:p w:rsidR="000D0434" w:rsidRPr="009A4031" w:rsidRDefault="000D0434" w:rsidP="00540E0E">
            <w:pPr>
              <w:pStyle w:val="NormalWeb"/>
              <w:rPr>
                <w:rFonts w:asciiTheme="majorHAnsi" w:hAnsiTheme="majorHAnsi"/>
                <w:b/>
                <w:bCs/>
                <w:i/>
                <w:iCs/>
                <w:sz w:val="24"/>
                <w:szCs w:val="24"/>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Pr="009A4031" w:rsidRDefault="000D0434" w:rsidP="00540E0E">
            <w:pPr>
              <w:pStyle w:val="ListParagraph"/>
              <w:numPr>
                <w:ilvl w:val="0"/>
                <w:numId w:val="40"/>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knowledge of different kinds of feelings and a vocabulary of feeling words; e.g., happiness and excitement </w:t>
            </w:r>
          </w:p>
          <w:p w:rsidR="000D0434" w:rsidRPr="009A4031" w:rsidRDefault="000D0434" w:rsidP="00540E0E">
            <w:pPr>
              <w:pStyle w:val="ListParagraph"/>
              <w:numPr>
                <w:ilvl w:val="0"/>
                <w:numId w:val="40"/>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the relationship between feelings and </w:t>
            </w:r>
            <w:proofErr w:type="spellStart"/>
            <w:r w:rsidRPr="009A4031">
              <w:rPr>
                <w:rFonts w:asciiTheme="majorHAnsi" w:hAnsiTheme="majorHAnsi"/>
              </w:rPr>
              <w:t>behaviours</w:t>
            </w:r>
            <w:proofErr w:type="spellEnd"/>
            <w:r w:rsidRPr="009A4031">
              <w:rPr>
                <w:rFonts w:asciiTheme="majorHAnsi" w:hAnsiTheme="majorHAnsi"/>
              </w:rPr>
              <w:t xml:space="preserve">; e.g., feelings are okay, but not all </w:t>
            </w:r>
            <w:proofErr w:type="spellStart"/>
            <w:r w:rsidRPr="009A4031">
              <w:rPr>
                <w:rFonts w:asciiTheme="majorHAnsi" w:hAnsiTheme="majorHAnsi"/>
              </w:rPr>
              <w:t>behaviours</w:t>
            </w:r>
            <w:proofErr w:type="spellEnd"/>
            <w:r w:rsidRPr="009A4031">
              <w:rPr>
                <w:rFonts w:asciiTheme="majorHAnsi" w:hAnsiTheme="majorHAnsi"/>
              </w:rPr>
              <w:t xml:space="preserve"> are okay </w:t>
            </w:r>
          </w:p>
          <w:p w:rsidR="000D0434" w:rsidRPr="009A4031" w:rsidRDefault="000D0434" w:rsidP="00540E0E">
            <w:pPr>
              <w:pStyle w:val="ListParagraph"/>
              <w:numPr>
                <w:ilvl w:val="0"/>
                <w:numId w:val="40"/>
              </w:numPr>
              <w:rPr>
                <w:rFonts w:asciiTheme="majorHAnsi" w:hAnsiTheme="majorHAnsi"/>
              </w:rPr>
            </w:pPr>
            <w:proofErr w:type="gramStart"/>
            <w:r w:rsidRPr="009A4031">
              <w:rPr>
                <w:rFonts w:asciiTheme="majorHAnsi" w:hAnsiTheme="majorHAnsi"/>
              </w:rPr>
              <w:t>expresses</w:t>
            </w:r>
            <w:proofErr w:type="gramEnd"/>
            <w:r w:rsidRPr="009A4031">
              <w:rPr>
                <w:rFonts w:asciiTheme="majorHAnsi" w:hAnsiTheme="majorHAnsi"/>
              </w:rPr>
              <w:t xml:space="preserve"> personal feelings in appropriate ways </w:t>
            </w:r>
          </w:p>
          <w:p w:rsidR="000D0434" w:rsidRPr="009A4031" w:rsidRDefault="000D0434" w:rsidP="00540E0E">
            <w:pPr>
              <w:pStyle w:val="ListParagraph"/>
              <w:numPr>
                <w:ilvl w:val="0"/>
                <w:numId w:val="40"/>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express and accept positive messages </w:t>
            </w:r>
          </w:p>
          <w:p w:rsidR="000D0434" w:rsidRPr="009A4031" w:rsidRDefault="000D0434" w:rsidP="00540E0E">
            <w:pPr>
              <w:pStyle w:val="ListParagraph"/>
              <w:numPr>
                <w:ilvl w:val="0"/>
                <w:numId w:val="40"/>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situations where strong feelings could result </w:t>
            </w:r>
          </w:p>
          <w:p w:rsidR="000D0434" w:rsidRPr="00E54407" w:rsidRDefault="000D0434" w:rsidP="00540E0E">
            <w:pPr>
              <w:pStyle w:val="ListParagraph"/>
              <w:numPr>
                <w:ilvl w:val="0"/>
                <w:numId w:val="40"/>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deal appropriately with frustration.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develops positive relationships with others. </w:t>
            </w:r>
          </w:p>
          <w:p w:rsidR="000D0434" w:rsidRPr="009A4031" w:rsidRDefault="000D0434" w:rsidP="00540E0E">
            <w:pPr>
              <w:pStyle w:val="NormalWeb"/>
              <w:rPr>
                <w:rFonts w:asciiTheme="majorHAnsi" w:hAnsiTheme="majorHAnsi"/>
                <w:b/>
                <w:bCs/>
                <w:i/>
                <w:iCs/>
                <w:sz w:val="24"/>
                <w:szCs w:val="24"/>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Pr="009A4031" w:rsidRDefault="000D0434" w:rsidP="00540E0E">
            <w:pPr>
              <w:pStyle w:val="ListParagraph"/>
              <w:numPr>
                <w:ilvl w:val="0"/>
                <w:numId w:val="41"/>
              </w:numPr>
              <w:rPr>
                <w:rFonts w:asciiTheme="majorHAnsi" w:hAnsiTheme="majorHAnsi"/>
              </w:rPr>
            </w:pPr>
            <w:proofErr w:type="gramStart"/>
            <w:r w:rsidRPr="009A4031">
              <w:rPr>
                <w:rFonts w:asciiTheme="majorHAnsi" w:hAnsiTheme="majorHAnsi"/>
              </w:rPr>
              <w:t>becomes</w:t>
            </w:r>
            <w:proofErr w:type="gramEnd"/>
            <w:r w:rsidRPr="009A4031">
              <w:rPr>
                <w:rFonts w:asciiTheme="majorHAnsi" w:hAnsiTheme="majorHAnsi"/>
              </w:rPr>
              <w:t xml:space="preserve"> aware of the needs of others and individual similarities and differences </w:t>
            </w:r>
          </w:p>
          <w:p w:rsidR="000D0434" w:rsidRPr="009A4031" w:rsidRDefault="000D0434" w:rsidP="00540E0E">
            <w:pPr>
              <w:pStyle w:val="ListParagraph"/>
              <w:numPr>
                <w:ilvl w:val="0"/>
                <w:numId w:val="41"/>
              </w:numPr>
              <w:rPr>
                <w:rFonts w:asciiTheme="majorHAnsi" w:hAnsiTheme="majorHAnsi"/>
              </w:rPr>
            </w:pPr>
            <w:proofErr w:type="gramStart"/>
            <w:r w:rsidRPr="009A4031">
              <w:rPr>
                <w:rFonts w:asciiTheme="majorHAnsi" w:hAnsiTheme="majorHAnsi"/>
              </w:rPr>
              <w:t>recognizes</w:t>
            </w:r>
            <w:proofErr w:type="gramEnd"/>
            <w:r w:rsidRPr="009A4031">
              <w:rPr>
                <w:rFonts w:asciiTheme="majorHAnsi" w:hAnsiTheme="majorHAnsi"/>
              </w:rPr>
              <w:t xml:space="preserve"> that individuals are members of various and differing groups </w:t>
            </w:r>
          </w:p>
          <w:p w:rsidR="000D0434" w:rsidRPr="009A4031" w:rsidRDefault="000D0434" w:rsidP="00540E0E">
            <w:pPr>
              <w:pStyle w:val="ListParagraph"/>
              <w:numPr>
                <w:ilvl w:val="0"/>
                <w:numId w:val="41"/>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 positive, caring attitude toward others; e.g., expresses and accepts encouragement and demonstrates fair play </w:t>
            </w:r>
          </w:p>
          <w:p w:rsidR="000D0434" w:rsidRPr="009A4031" w:rsidRDefault="000D0434" w:rsidP="00540E0E">
            <w:pPr>
              <w:pStyle w:val="ListParagraph"/>
              <w:numPr>
                <w:ilvl w:val="0"/>
                <w:numId w:val="41"/>
              </w:numPr>
              <w:rPr>
                <w:rFonts w:asciiTheme="majorHAnsi" w:hAnsiTheme="majorHAnsi"/>
              </w:rPr>
            </w:pPr>
            <w:proofErr w:type="gramStart"/>
            <w:r w:rsidRPr="009A4031">
              <w:rPr>
                <w:rFonts w:asciiTheme="majorHAnsi" w:hAnsiTheme="majorHAnsi"/>
              </w:rPr>
              <w:t>expresses</w:t>
            </w:r>
            <w:proofErr w:type="gramEnd"/>
            <w:r w:rsidRPr="009A4031">
              <w:rPr>
                <w:rFonts w:asciiTheme="majorHAnsi" w:hAnsiTheme="majorHAnsi"/>
              </w:rPr>
              <w:t xml:space="preserve"> needs to other children and adults in an appropriate manner </w:t>
            </w:r>
          </w:p>
          <w:p w:rsidR="000D0434" w:rsidRPr="009A4031" w:rsidRDefault="000D0434" w:rsidP="00540E0E">
            <w:pPr>
              <w:pStyle w:val="ListParagraph"/>
              <w:numPr>
                <w:ilvl w:val="0"/>
                <w:numId w:val="41"/>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develop respectful communication skills appropriate to context </w:t>
            </w:r>
          </w:p>
          <w:p w:rsidR="000D0434" w:rsidRPr="009A4031" w:rsidRDefault="000D0434" w:rsidP="00540E0E">
            <w:pPr>
              <w:pStyle w:val="ListParagraph"/>
              <w:numPr>
                <w:ilvl w:val="0"/>
                <w:numId w:val="41"/>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causes of conflict in school or in play, and, with adult assistance, suggests simple ways to resolve conflict </w:t>
            </w:r>
          </w:p>
          <w:p w:rsidR="000D0434" w:rsidRPr="00E54407" w:rsidRDefault="000D0434" w:rsidP="00540E0E">
            <w:pPr>
              <w:pStyle w:val="ListParagraph"/>
              <w:numPr>
                <w:ilvl w:val="0"/>
                <w:numId w:val="41"/>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ways of making friends; e.g., introduces self and invites others to join activities.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contributes to group activities. </w:t>
            </w:r>
          </w:p>
          <w:p w:rsidR="000D0434" w:rsidRPr="009A4031" w:rsidRDefault="000D0434" w:rsidP="00540E0E">
            <w:pPr>
              <w:pStyle w:val="NormalWeb"/>
              <w:rPr>
                <w:rFonts w:asciiTheme="majorHAnsi" w:hAnsiTheme="majorHAnsi"/>
                <w:b/>
                <w:bCs/>
                <w:i/>
                <w:iCs/>
                <w:sz w:val="24"/>
                <w:szCs w:val="24"/>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The child:</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listens</w:t>
            </w:r>
            <w:proofErr w:type="gramEnd"/>
            <w:r w:rsidRPr="009A4031">
              <w:rPr>
                <w:rFonts w:asciiTheme="majorHAnsi" w:hAnsiTheme="majorHAnsi"/>
              </w:rPr>
              <w:t xml:space="preserve"> to peers and adults</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takes</w:t>
            </w:r>
            <w:proofErr w:type="gramEnd"/>
            <w:r w:rsidRPr="009A4031">
              <w:rPr>
                <w:rFonts w:asciiTheme="majorHAnsi" w:hAnsiTheme="majorHAnsi"/>
              </w:rPr>
              <w:t xml:space="preserve"> turns in activities and discussions</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works</w:t>
            </w:r>
            <w:proofErr w:type="gramEnd"/>
            <w:r w:rsidRPr="009A4031">
              <w:rPr>
                <w:rFonts w:asciiTheme="majorHAnsi" w:hAnsiTheme="majorHAnsi"/>
              </w:rPr>
              <w:t xml:space="preserve"> cooperatively with a partner or in a group</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offers</w:t>
            </w:r>
            <w:proofErr w:type="gramEnd"/>
            <w:r w:rsidRPr="009A4031">
              <w:rPr>
                <w:rFonts w:asciiTheme="majorHAnsi" w:hAnsiTheme="majorHAnsi"/>
              </w:rPr>
              <w:t xml:space="preserve"> and accepts help in partner or group situations </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performs</w:t>
            </w:r>
            <w:proofErr w:type="gramEnd"/>
            <w:r w:rsidRPr="009A4031">
              <w:rPr>
                <w:rFonts w:asciiTheme="majorHAnsi" w:hAnsiTheme="majorHAnsi"/>
              </w:rPr>
              <w:t xml:space="preserve"> volunteer tasks as a class; e.g., draws pictures to show appreciation</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sharing </w:t>
            </w:r>
            <w:proofErr w:type="spellStart"/>
            <w:r w:rsidRPr="009A4031">
              <w:rPr>
                <w:rFonts w:asciiTheme="majorHAnsi" w:hAnsiTheme="majorHAnsi"/>
              </w:rPr>
              <w:t>behaviour</w:t>
            </w:r>
            <w:proofErr w:type="spellEnd"/>
            <w:r w:rsidRPr="009A4031">
              <w:rPr>
                <w:rFonts w:asciiTheme="majorHAnsi" w:hAnsiTheme="majorHAnsi"/>
              </w:rPr>
              <w:t xml:space="preserve">; e.g., at home and in school </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joins</w:t>
            </w:r>
            <w:proofErr w:type="gramEnd"/>
            <w:r w:rsidRPr="009A4031">
              <w:rPr>
                <w:rFonts w:asciiTheme="majorHAnsi" w:hAnsiTheme="majorHAnsi"/>
              </w:rPr>
              <w:t xml:space="preserve"> in some small and large group games and activities </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and demonstrates etiquette and fair play </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experiences</w:t>
            </w:r>
            <w:proofErr w:type="gramEnd"/>
            <w:r w:rsidRPr="009A4031">
              <w:rPr>
                <w:rFonts w:asciiTheme="majorHAnsi" w:hAnsiTheme="majorHAnsi"/>
              </w:rPr>
              <w:t xml:space="preserve"> different roles in a variety of physical activities </w:t>
            </w:r>
          </w:p>
          <w:p w:rsidR="000D0434" w:rsidRPr="009A4031" w:rsidRDefault="000D0434" w:rsidP="00540E0E">
            <w:pPr>
              <w:pStyle w:val="ListParagraph"/>
              <w:numPr>
                <w:ilvl w:val="0"/>
                <w:numId w:val="43"/>
              </w:numPr>
              <w:rPr>
                <w:rFonts w:asciiTheme="majorHAnsi" w:hAnsiTheme="majorHAnsi"/>
              </w:rPr>
            </w:pPr>
            <w:proofErr w:type="gramStart"/>
            <w:r w:rsidRPr="009A4031">
              <w:rPr>
                <w:rFonts w:asciiTheme="majorHAnsi" w:hAnsiTheme="majorHAnsi"/>
              </w:rPr>
              <w:t>displays</w:t>
            </w:r>
            <w:proofErr w:type="gramEnd"/>
            <w:r w:rsidRPr="009A4031">
              <w:rPr>
                <w:rFonts w:asciiTheme="majorHAnsi" w:hAnsiTheme="majorHAnsi"/>
              </w:rPr>
              <w:t xml:space="preserve"> a willingness to play alongside others</w:t>
            </w:r>
          </w:p>
        </w:tc>
      </w:tr>
    </w:tbl>
    <w:p w:rsidR="000D0434" w:rsidRDefault="000D0434" w:rsidP="000D0434"/>
    <w:p w:rsidR="000D0434" w:rsidRDefault="000D0434" w:rsidP="000D0434"/>
    <w:tbl>
      <w:tblPr>
        <w:tblStyle w:val="TableGrid"/>
        <w:tblW w:w="10632" w:type="dxa"/>
        <w:tblInd w:w="-601" w:type="dxa"/>
        <w:tblLook w:val="04A0" w:firstRow="1" w:lastRow="0" w:firstColumn="1" w:lastColumn="0" w:noHBand="0" w:noVBand="1"/>
      </w:tblPr>
      <w:tblGrid>
        <w:gridCol w:w="3970"/>
        <w:gridCol w:w="6662"/>
      </w:tblGrid>
      <w:tr w:rsidR="000D0434" w:rsidRPr="009A4031" w:rsidTr="00540E0E">
        <w:tc>
          <w:tcPr>
            <w:tcW w:w="10632" w:type="dxa"/>
            <w:gridSpan w:val="2"/>
          </w:tcPr>
          <w:p w:rsidR="000D0434" w:rsidRPr="009A4031" w:rsidRDefault="000D0434" w:rsidP="00540E0E">
            <w:pPr>
              <w:jc w:val="center"/>
              <w:rPr>
                <w:rFonts w:asciiTheme="majorHAnsi" w:hAnsiTheme="majorHAnsi"/>
              </w:rPr>
            </w:pPr>
            <w:r w:rsidRPr="009A4031">
              <w:rPr>
                <w:rFonts w:asciiTheme="majorHAnsi" w:hAnsiTheme="majorHAnsi"/>
              </w:rPr>
              <w:t>Learner Expectations</w:t>
            </w:r>
          </w:p>
          <w:p w:rsidR="000D0434" w:rsidRPr="009A4031" w:rsidRDefault="000D0434" w:rsidP="00540E0E">
            <w:pPr>
              <w:jc w:val="center"/>
              <w:rPr>
                <w:rFonts w:asciiTheme="majorHAnsi" w:hAnsiTheme="majorHAnsi"/>
              </w:rPr>
            </w:pPr>
            <w:r w:rsidRPr="009A4031">
              <w:rPr>
                <w:rFonts w:asciiTheme="majorHAnsi" w:hAnsiTheme="majorHAnsi"/>
              </w:rPr>
              <w:t>Physical Skills and Well-being</w:t>
            </w:r>
          </w:p>
          <w:p w:rsidR="000D0434" w:rsidRPr="009A4031" w:rsidRDefault="000D0434" w:rsidP="00540E0E">
            <w:pPr>
              <w:jc w:val="center"/>
              <w:rPr>
                <w:rFonts w:asciiTheme="majorHAnsi" w:hAnsiTheme="majorHAnsi"/>
              </w:rPr>
            </w:pPr>
            <w:proofErr w:type="gramStart"/>
            <w:r w:rsidRPr="009A4031">
              <w:rPr>
                <w:rFonts w:asciiTheme="majorHAnsi" w:hAnsiTheme="majorHAnsi"/>
              </w:rPr>
              <w:t>taken</w:t>
            </w:r>
            <w:proofErr w:type="gramEnd"/>
            <w:r w:rsidRPr="009A4031">
              <w:rPr>
                <w:rFonts w:asciiTheme="majorHAnsi" w:hAnsiTheme="majorHAnsi"/>
              </w:rPr>
              <w:t xml:space="preserve"> directly from the Alberta </w:t>
            </w:r>
            <w:r w:rsidRPr="009A4031">
              <w:rPr>
                <w:rFonts w:asciiTheme="majorHAnsi" w:hAnsiTheme="majorHAnsi"/>
                <w:b/>
                <w:i/>
              </w:rPr>
              <w:t>Kindergarten Program Statement 2008</w:t>
            </w:r>
          </w:p>
        </w:tc>
      </w:tr>
      <w:tr w:rsidR="000D0434" w:rsidRPr="009A4031" w:rsidTr="00540E0E">
        <w:tc>
          <w:tcPr>
            <w:tcW w:w="3970" w:type="dxa"/>
          </w:tcPr>
          <w:p w:rsidR="000D0434" w:rsidRPr="009A4031" w:rsidRDefault="000D0434" w:rsidP="00540E0E">
            <w:pPr>
              <w:rPr>
                <w:rFonts w:asciiTheme="majorHAnsi" w:hAnsiTheme="majorHAnsi"/>
              </w:rPr>
            </w:pPr>
            <w:r w:rsidRPr="009A4031">
              <w:rPr>
                <w:rFonts w:asciiTheme="majorHAnsi" w:hAnsiTheme="majorHAnsi"/>
              </w:rPr>
              <w:t>General Learner Outcomes</w:t>
            </w:r>
          </w:p>
        </w:tc>
        <w:tc>
          <w:tcPr>
            <w:tcW w:w="6662" w:type="dxa"/>
          </w:tcPr>
          <w:p w:rsidR="000D0434" w:rsidRPr="009A4031" w:rsidRDefault="000D0434" w:rsidP="00540E0E">
            <w:pPr>
              <w:rPr>
                <w:rFonts w:asciiTheme="majorHAnsi" w:hAnsiTheme="majorHAnsi"/>
              </w:rPr>
            </w:pPr>
            <w:r w:rsidRPr="009A4031">
              <w:rPr>
                <w:rFonts w:asciiTheme="majorHAnsi" w:hAnsiTheme="majorHAnsi"/>
              </w:rPr>
              <w:t>Specific Learner Outcomes</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acquires basic </w:t>
            </w:r>
            <w:proofErr w:type="spellStart"/>
            <w:r w:rsidRPr="009A4031">
              <w:rPr>
                <w:rFonts w:asciiTheme="majorHAnsi" w:hAnsiTheme="majorHAnsi"/>
                <w:b/>
                <w:bCs/>
                <w:iCs/>
                <w:sz w:val="24"/>
                <w:szCs w:val="24"/>
              </w:rPr>
              <w:t>locomotor</w:t>
            </w:r>
            <w:proofErr w:type="spellEnd"/>
            <w:r w:rsidRPr="009A4031">
              <w:rPr>
                <w:rFonts w:asciiTheme="majorHAnsi" w:hAnsiTheme="majorHAnsi"/>
                <w:b/>
                <w:bCs/>
                <w:iCs/>
                <w:sz w:val="24"/>
                <w:szCs w:val="24"/>
              </w:rPr>
              <w:t xml:space="preserve">, </w:t>
            </w:r>
            <w:proofErr w:type="spellStart"/>
            <w:r w:rsidRPr="009A4031">
              <w:rPr>
                <w:rFonts w:asciiTheme="majorHAnsi" w:hAnsiTheme="majorHAnsi"/>
                <w:b/>
                <w:bCs/>
                <w:iCs/>
                <w:sz w:val="24"/>
                <w:szCs w:val="24"/>
              </w:rPr>
              <w:t>nonlocomotor</w:t>
            </w:r>
            <w:proofErr w:type="spellEnd"/>
            <w:r w:rsidRPr="009A4031">
              <w:rPr>
                <w:rFonts w:asciiTheme="majorHAnsi" w:hAnsiTheme="majorHAnsi"/>
                <w:b/>
                <w:bCs/>
                <w:iCs/>
                <w:sz w:val="24"/>
                <w:szCs w:val="24"/>
              </w:rPr>
              <w:t xml:space="preserve"> and manipulative skills through developmentally appropriate movement activities in a variety of environments.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Pr="009A4031" w:rsidRDefault="000D0434" w:rsidP="00540E0E">
            <w:pPr>
              <w:pStyle w:val="ListParagraph"/>
              <w:numPr>
                <w:ilvl w:val="0"/>
                <w:numId w:val="42"/>
              </w:numPr>
              <w:rPr>
                <w:rFonts w:asciiTheme="majorHAnsi" w:hAnsiTheme="majorHAnsi"/>
              </w:rPr>
            </w:pPr>
            <w:proofErr w:type="gramStart"/>
            <w:r w:rsidRPr="009A4031">
              <w:rPr>
                <w:rFonts w:asciiTheme="majorHAnsi" w:hAnsiTheme="majorHAnsi"/>
              </w:rPr>
              <w:t>experiences</w:t>
            </w:r>
            <w:proofErr w:type="gramEnd"/>
            <w:r w:rsidRPr="009A4031">
              <w:rPr>
                <w:rFonts w:asciiTheme="majorHAnsi" w:hAnsiTheme="majorHAnsi"/>
              </w:rPr>
              <w:t xml:space="preserve"> and develops </w:t>
            </w:r>
            <w:proofErr w:type="spellStart"/>
            <w:r w:rsidRPr="009A4031">
              <w:rPr>
                <w:rFonts w:asciiTheme="majorHAnsi" w:hAnsiTheme="majorHAnsi"/>
              </w:rPr>
              <w:t>nonlocomotor</w:t>
            </w:r>
            <w:proofErr w:type="spellEnd"/>
            <w:r w:rsidRPr="009A4031">
              <w:rPr>
                <w:rFonts w:asciiTheme="majorHAnsi" w:hAnsiTheme="majorHAnsi"/>
              </w:rPr>
              <w:t xml:space="preserve"> skills through a variety of activities; e.g., turning, twisting, swinging, balancing, bending, landing, stretching, curling</w:t>
            </w:r>
          </w:p>
          <w:p w:rsidR="000D0434" w:rsidRPr="00E54407" w:rsidRDefault="000D0434" w:rsidP="00540E0E">
            <w:pPr>
              <w:pStyle w:val="ListParagraph"/>
              <w:numPr>
                <w:ilvl w:val="0"/>
                <w:numId w:val="42"/>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body and space awareness when performing space awareness games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develops fine motor and perceptual motor skills through participation in a variety of activities.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Pr="009A4031" w:rsidRDefault="000D0434" w:rsidP="00540E0E">
            <w:pPr>
              <w:pStyle w:val="ListParagraph"/>
              <w:numPr>
                <w:ilvl w:val="0"/>
                <w:numId w:val="44"/>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fine motor skills involving finger speed, arm steadiness, arm and hand precision, finger and hand dexterity, and the manipulation of small materials </w:t>
            </w:r>
          </w:p>
          <w:p w:rsidR="000D0434" w:rsidRPr="00E54407" w:rsidRDefault="000D0434" w:rsidP="00540E0E">
            <w:pPr>
              <w:pStyle w:val="ListParagraph"/>
              <w:numPr>
                <w:ilvl w:val="0"/>
                <w:numId w:val="44"/>
              </w:numPr>
              <w:rPr>
                <w:rFonts w:asciiTheme="majorHAnsi" w:hAnsiTheme="majorHAnsi"/>
              </w:rPr>
            </w:pPr>
            <w:proofErr w:type="gramStart"/>
            <w:r w:rsidRPr="009A4031">
              <w:rPr>
                <w:rFonts w:asciiTheme="majorHAnsi" w:hAnsiTheme="majorHAnsi"/>
              </w:rPr>
              <w:t>develops</w:t>
            </w:r>
            <w:proofErr w:type="gramEnd"/>
            <w:r w:rsidRPr="009A4031">
              <w:rPr>
                <w:rFonts w:asciiTheme="majorHAnsi" w:hAnsiTheme="majorHAnsi"/>
              </w:rPr>
              <w:t xml:space="preserve"> perceptual–motor skills through activities involving eye–hand coordination; e.g., looking at picture books, stringing beads, cutting, pasting, drawing and collage work.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develops attitudes and behaviours that promote a healthy lifestyle, wellness and safety for self and others.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The child:</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general physical changes that have occurred since birth; e.g., height, size of feet, weight and body shape </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external body parts and describes the function of each </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understands</w:t>
            </w:r>
            <w:proofErr w:type="gramEnd"/>
            <w:r w:rsidRPr="009A4031">
              <w:rPr>
                <w:rFonts w:asciiTheme="majorHAnsi" w:hAnsiTheme="majorHAnsi"/>
              </w:rPr>
              <w:t xml:space="preserve"> the connections between physical activity and emotional well-being; e.g., feels good</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demonstrates</w:t>
            </w:r>
            <w:proofErr w:type="gramEnd"/>
            <w:r w:rsidRPr="009A4031">
              <w:rPr>
                <w:rFonts w:asciiTheme="majorHAnsi" w:hAnsiTheme="majorHAnsi"/>
              </w:rPr>
              <w:t xml:space="preserve"> an understanding of basic rules and fair play describes and observes safety rules in the home and the school; e.g., bathroom, kitchen, stairs, playground</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identify and observe safety rules in such situations as in school, the school bus, pedestrian, playground, bicycle or motor vehicle passenger safety</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recognizes</w:t>
            </w:r>
            <w:proofErr w:type="gramEnd"/>
            <w:r w:rsidRPr="009A4031">
              <w:rPr>
                <w:rFonts w:asciiTheme="majorHAnsi" w:hAnsiTheme="majorHAnsi"/>
              </w:rPr>
              <w:t xml:space="preserve"> that some household substances may be harmful; e.g., medication, household products </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safety symbols; e.g., Block Parents, hazardous goods symbols </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and uses positive hygiene and health care habits; e.g., hand-washing, dental care, wearing appropriate clothing for prevailing conditions </w:t>
            </w:r>
          </w:p>
          <w:p w:rsidR="000D0434" w:rsidRPr="009A4031" w:rsidRDefault="000D0434" w:rsidP="00540E0E">
            <w:pPr>
              <w:pStyle w:val="ListParagraph"/>
              <w:numPr>
                <w:ilvl w:val="0"/>
                <w:numId w:val="45"/>
              </w:numPr>
              <w:rPr>
                <w:rFonts w:asciiTheme="majorHAnsi" w:hAnsiTheme="majorHAnsi"/>
              </w:rPr>
            </w:pPr>
            <w:proofErr w:type="gramStart"/>
            <w:r w:rsidRPr="009A4031">
              <w:rPr>
                <w:rFonts w:asciiTheme="majorHAnsi" w:hAnsiTheme="majorHAnsi"/>
              </w:rPr>
              <w:t>identifies</w:t>
            </w:r>
            <w:proofErr w:type="gramEnd"/>
            <w:r w:rsidRPr="009A4031">
              <w:rPr>
                <w:rFonts w:asciiTheme="majorHAnsi" w:hAnsiTheme="majorHAnsi"/>
              </w:rPr>
              <w:t xml:space="preserve"> unsafe situations, and identifies safety rules for protection; e.g., avoid walking alone</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assumes responsibility to lead an active way of life. </w:t>
            </w:r>
          </w:p>
          <w:p w:rsidR="000D0434" w:rsidRPr="009A4031" w:rsidRDefault="000D0434" w:rsidP="00540E0E">
            <w:pPr>
              <w:pStyle w:val="NormalWeb"/>
              <w:rPr>
                <w:rFonts w:asciiTheme="majorHAnsi" w:hAnsiTheme="majorHAnsi"/>
                <w:b/>
                <w:bCs/>
                <w:i/>
                <w:iCs/>
                <w:sz w:val="24"/>
                <w:szCs w:val="24"/>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The child:</w:t>
            </w:r>
          </w:p>
          <w:p w:rsidR="000D0434" w:rsidRPr="009A4031" w:rsidRDefault="000D0434" w:rsidP="00540E0E">
            <w:pPr>
              <w:pStyle w:val="ListParagraph"/>
              <w:numPr>
                <w:ilvl w:val="0"/>
                <w:numId w:val="46"/>
              </w:numPr>
              <w:rPr>
                <w:rFonts w:asciiTheme="majorHAnsi" w:hAnsiTheme="majorHAnsi"/>
              </w:rPr>
            </w:pPr>
            <w:proofErr w:type="gramStart"/>
            <w:r w:rsidRPr="009A4031">
              <w:rPr>
                <w:rFonts w:asciiTheme="majorHAnsi" w:hAnsiTheme="majorHAnsi"/>
              </w:rPr>
              <w:t>describes</w:t>
            </w:r>
            <w:proofErr w:type="gramEnd"/>
            <w:r w:rsidRPr="009A4031">
              <w:rPr>
                <w:rFonts w:asciiTheme="majorHAnsi" w:hAnsiTheme="majorHAnsi"/>
              </w:rPr>
              <w:t xml:space="preserve"> ways, and makes choices, to be physically active daily </w:t>
            </w:r>
          </w:p>
          <w:p w:rsidR="000D0434" w:rsidRPr="00221BD5" w:rsidRDefault="000D0434" w:rsidP="00540E0E">
            <w:pPr>
              <w:pStyle w:val="ListParagraph"/>
              <w:numPr>
                <w:ilvl w:val="0"/>
                <w:numId w:val="46"/>
              </w:numPr>
              <w:rPr>
                <w:rFonts w:asciiTheme="majorHAnsi" w:hAnsiTheme="majorHAnsi"/>
              </w:rPr>
            </w:pPr>
            <w:proofErr w:type="gramStart"/>
            <w:r w:rsidRPr="009A4031">
              <w:rPr>
                <w:rFonts w:asciiTheme="majorHAnsi" w:hAnsiTheme="majorHAnsi"/>
              </w:rPr>
              <w:t>shows</w:t>
            </w:r>
            <w:proofErr w:type="gramEnd"/>
            <w:r w:rsidRPr="009A4031">
              <w:rPr>
                <w:rFonts w:asciiTheme="majorHAnsi" w:hAnsiTheme="majorHAnsi"/>
              </w:rPr>
              <w:t xml:space="preserve"> a willingness to </w:t>
            </w:r>
            <w:r>
              <w:rPr>
                <w:rFonts w:asciiTheme="majorHAnsi" w:hAnsiTheme="majorHAnsi"/>
              </w:rPr>
              <w:t xml:space="preserve">listen to directions and simple </w:t>
            </w:r>
            <w:r w:rsidRPr="00221BD5">
              <w:rPr>
                <w:rFonts w:asciiTheme="majorHAnsi" w:hAnsiTheme="majorHAnsi"/>
              </w:rPr>
              <w:t xml:space="preserve">explanations </w:t>
            </w:r>
          </w:p>
          <w:p w:rsidR="000D0434" w:rsidRPr="009A4031" w:rsidRDefault="000D0434" w:rsidP="00540E0E">
            <w:pPr>
              <w:pStyle w:val="ListParagraph"/>
              <w:numPr>
                <w:ilvl w:val="0"/>
                <w:numId w:val="46"/>
              </w:numPr>
              <w:rPr>
                <w:rFonts w:asciiTheme="majorHAnsi" w:hAnsiTheme="majorHAnsi"/>
              </w:rPr>
            </w:pPr>
            <w:proofErr w:type="gramStart"/>
            <w:r w:rsidRPr="009A4031">
              <w:rPr>
                <w:rFonts w:asciiTheme="majorHAnsi" w:hAnsiTheme="majorHAnsi"/>
              </w:rPr>
              <w:t>participates</w:t>
            </w:r>
            <w:proofErr w:type="gramEnd"/>
            <w:r w:rsidRPr="009A4031">
              <w:rPr>
                <w:rFonts w:asciiTheme="majorHAnsi" w:hAnsiTheme="majorHAnsi"/>
              </w:rPr>
              <w:t xml:space="preserve"> in a class activity with a group goal; e.g., walk </w:t>
            </w:r>
          </w:p>
          <w:p w:rsidR="000D0434" w:rsidRPr="009A4031" w:rsidRDefault="000D0434" w:rsidP="00540E0E">
            <w:pPr>
              <w:pStyle w:val="ListParagraph"/>
              <w:numPr>
                <w:ilvl w:val="0"/>
                <w:numId w:val="46"/>
              </w:numPr>
              <w:rPr>
                <w:rFonts w:asciiTheme="majorHAnsi" w:hAnsiTheme="majorHAnsi"/>
              </w:rPr>
            </w:pPr>
            <w:proofErr w:type="gramStart"/>
            <w:r w:rsidRPr="009A4031">
              <w:rPr>
                <w:rFonts w:asciiTheme="majorHAnsi" w:hAnsiTheme="majorHAnsi"/>
              </w:rPr>
              <w:t>a</w:t>
            </w:r>
            <w:proofErr w:type="gramEnd"/>
            <w:r w:rsidRPr="009A4031">
              <w:rPr>
                <w:rFonts w:asciiTheme="majorHAnsi" w:hAnsiTheme="majorHAnsi"/>
              </w:rPr>
              <w:t xml:space="preserve"> predetermined distance </w:t>
            </w:r>
          </w:p>
          <w:p w:rsidR="000D0434" w:rsidRPr="00221BD5" w:rsidRDefault="000D0434" w:rsidP="00540E0E">
            <w:pPr>
              <w:pStyle w:val="ListParagraph"/>
              <w:numPr>
                <w:ilvl w:val="0"/>
                <w:numId w:val="46"/>
              </w:numPr>
              <w:rPr>
                <w:rFonts w:asciiTheme="majorHAnsi" w:hAnsiTheme="majorHAnsi"/>
              </w:rPr>
            </w:pPr>
            <w:proofErr w:type="gramStart"/>
            <w:r w:rsidRPr="009A4031">
              <w:rPr>
                <w:rFonts w:asciiTheme="majorHAnsi" w:hAnsiTheme="majorHAnsi"/>
              </w:rPr>
              <w:t>describes</w:t>
            </w:r>
            <w:proofErr w:type="gramEnd"/>
            <w:r w:rsidRPr="009A4031">
              <w:rPr>
                <w:rFonts w:asciiTheme="majorHAnsi" w:hAnsiTheme="majorHAnsi"/>
              </w:rPr>
              <w:t xml:space="preserve"> appropri</w:t>
            </w:r>
            <w:r>
              <w:rPr>
                <w:rFonts w:asciiTheme="majorHAnsi" w:hAnsiTheme="majorHAnsi"/>
              </w:rPr>
              <w:t>ate places for children to play</w:t>
            </w:r>
            <w:r w:rsidRPr="00221BD5">
              <w:rPr>
                <w:rFonts w:asciiTheme="majorHAnsi" w:hAnsiTheme="majorHAnsi"/>
              </w:rPr>
              <w:t xml:space="preserve"> </w:t>
            </w:r>
          </w:p>
        </w:tc>
      </w:tr>
    </w:tbl>
    <w:p w:rsidR="000D0434" w:rsidRDefault="000D0434" w:rsidP="000D0434"/>
    <w:p w:rsidR="000D0434" w:rsidRDefault="000D0434" w:rsidP="000D0434"/>
    <w:p w:rsidR="000D0434" w:rsidRDefault="000D0434" w:rsidP="000D0434"/>
    <w:tbl>
      <w:tblPr>
        <w:tblStyle w:val="TableGrid"/>
        <w:tblW w:w="10632" w:type="dxa"/>
        <w:tblInd w:w="-601" w:type="dxa"/>
        <w:tblLook w:val="04A0" w:firstRow="1" w:lastRow="0" w:firstColumn="1" w:lastColumn="0" w:noHBand="0" w:noVBand="1"/>
      </w:tblPr>
      <w:tblGrid>
        <w:gridCol w:w="3970"/>
        <w:gridCol w:w="6662"/>
      </w:tblGrid>
      <w:tr w:rsidR="000D0434" w:rsidRPr="009A4031" w:rsidTr="00540E0E">
        <w:tc>
          <w:tcPr>
            <w:tcW w:w="10632" w:type="dxa"/>
            <w:gridSpan w:val="2"/>
          </w:tcPr>
          <w:p w:rsidR="000D0434" w:rsidRPr="009A4031" w:rsidRDefault="000D0434" w:rsidP="00540E0E">
            <w:pPr>
              <w:jc w:val="center"/>
              <w:rPr>
                <w:rFonts w:asciiTheme="majorHAnsi" w:hAnsiTheme="majorHAnsi"/>
              </w:rPr>
            </w:pPr>
            <w:r w:rsidRPr="009A4031">
              <w:rPr>
                <w:rFonts w:asciiTheme="majorHAnsi" w:hAnsiTheme="majorHAnsi"/>
              </w:rPr>
              <w:t>Learner Expectations</w:t>
            </w:r>
          </w:p>
          <w:p w:rsidR="000D0434" w:rsidRPr="009A4031" w:rsidRDefault="000D0434" w:rsidP="00540E0E">
            <w:pPr>
              <w:jc w:val="center"/>
              <w:rPr>
                <w:rFonts w:asciiTheme="majorHAnsi" w:hAnsiTheme="majorHAnsi"/>
              </w:rPr>
            </w:pPr>
            <w:r w:rsidRPr="009A4031">
              <w:rPr>
                <w:rFonts w:asciiTheme="majorHAnsi" w:hAnsiTheme="majorHAnsi"/>
              </w:rPr>
              <w:t>Creative Expression</w:t>
            </w:r>
          </w:p>
          <w:p w:rsidR="000D0434" w:rsidRPr="009A4031" w:rsidRDefault="000D0434" w:rsidP="00540E0E">
            <w:pPr>
              <w:jc w:val="center"/>
              <w:rPr>
                <w:rFonts w:asciiTheme="majorHAnsi" w:hAnsiTheme="majorHAnsi"/>
              </w:rPr>
            </w:pPr>
            <w:proofErr w:type="gramStart"/>
            <w:r w:rsidRPr="009A4031">
              <w:rPr>
                <w:rFonts w:asciiTheme="majorHAnsi" w:hAnsiTheme="majorHAnsi"/>
              </w:rPr>
              <w:t>taken</w:t>
            </w:r>
            <w:proofErr w:type="gramEnd"/>
            <w:r w:rsidRPr="009A4031">
              <w:rPr>
                <w:rFonts w:asciiTheme="majorHAnsi" w:hAnsiTheme="majorHAnsi"/>
              </w:rPr>
              <w:t xml:space="preserve"> directly from the Alberta </w:t>
            </w:r>
            <w:r w:rsidRPr="009A4031">
              <w:rPr>
                <w:rFonts w:asciiTheme="majorHAnsi" w:hAnsiTheme="majorHAnsi"/>
                <w:b/>
                <w:i/>
              </w:rPr>
              <w:t>Kindergarten Program Statement 2008</w:t>
            </w:r>
          </w:p>
        </w:tc>
      </w:tr>
      <w:tr w:rsidR="000D0434" w:rsidRPr="009A4031" w:rsidTr="00540E0E">
        <w:tc>
          <w:tcPr>
            <w:tcW w:w="3970" w:type="dxa"/>
          </w:tcPr>
          <w:p w:rsidR="000D0434" w:rsidRPr="009A4031" w:rsidRDefault="000D0434" w:rsidP="00540E0E">
            <w:pPr>
              <w:rPr>
                <w:rFonts w:asciiTheme="majorHAnsi" w:hAnsiTheme="majorHAnsi"/>
              </w:rPr>
            </w:pPr>
            <w:r w:rsidRPr="009A4031">
              <w:rPr>
                <w:rFonts w:asciiTheme="majorHAnsi" w:hAnsiTheme="majorHAnsi"/>
              </w:rPr>
              <w:t>General Learner Outcomes</w:t>
            </w:r>
          </w:p>
        </w:tc>
        <w:tc>
          <w:tcPr>
            <w:tcW w:w="6662" w:type="dxa"/>
          </w:tcPr>
          <w:p w:rsidR="000D0434" w:rsidRPr="009A4031" w:rsidRDefault="000D0434" w:rsidP="00540E0E">
            <w:pPr>
              <w:rPr>
                <w:rFonts w:asciiTheme="majorHAnsi" w:hAnsiTheme="majorHAnsi"/>
              </w:rPr>
            </w:pPr>
            <w:r w:rsidRPr="009A4031">
              <w:rPr>
                <w:rFonts w:asciiTheme="majorHAnsi" w:hAnsiTheme="majorHAnsi"/>
              </w:rPr>
              <w:t>Specific Learner Outcomes</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explores self-expression through creative thought and through language, art, movement, music and drama.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 xml:space="preserve">The child: </w:t>
            </w:r>
          </w:p>
          <w:p w:rsidR="000D0434"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and expresses ideas, perceptions, feelings and thoughts in a variety of forms; e.g.,</w:t>
            </w:r>
            <w:r>
              <w:rPr>
                <w:rFonts w:asciiTheme="majorHAnsi" w:hAnsiTheme="majorHAnsi"/>
              </w:rPr>
              <w:t xml:space="preserve"> art, music, drama and movement</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and experiments with patterns, movement, rhythm, sound and music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responds</w:t>
            </w:r>
            <w:proofErr w:type="gramEnd"/>
            <w:r w:rsidRPr="009A4031">
              <w:rPr>
                <w:rFonts w:asciiTheme="majorHAnsi" w:hAnsiTheme="majorHAnsi"/>
              </w:rPr>
              <w:t xml:space="preserve"> to and interprets visual images, by viewing natural forms, everyday objects and artworks</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experiments</w:t>
            </w:r>
            <w:proofErr w:type="gramEnd"/>
            <w:r w:rsidRPr="009A4031">
              <w:rPr>
                <w:rFonts w:asciiTheme="majorHAnsi" w:hAnsiTheme="majorHAnsi"/>
              </w:rPr>
              <w:t xml:space="preserve"> with a variety of art materials to create two and three dimensional forms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experiments</w:t>
            </w:r>
            <w:proofErr w:type="gramEnd"/>
            <w:r w:rsidRPr="009A4031">
              <w:rPr>
                <w:rFonts w:asciiTheme="majorHAnsi" w:hAnsiTheme="majorHAnsi"/>
              </w:rPr>
              <w:t xml:space="preserve"> with line, </w:t>
            </w:r>
            <w:proofErr w:type="spellStart"/>
            <w:r w:rsidRPr="009A4031">
              <w:rPr>
                <w:rFonts w:asciiTheme="majorHAnsi" w:hAnsiTheme="majorHAnsi"/>
              </w:rPr>
              <w:t>colour</w:t>
            </w:r>
            <w:proofErr w:type="spellEnd"/>
            <w:r w:rsidRPr="009A4031">
              <w:rPr>
                <w:rFonts w:asciiTheme="majorHAnsi" w:hAnsiTheme="majorHAnsi"/>
              </w:rPr>
              <w:t>, shape, texture and pattern in diverse media to explore and express ideas</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recognize and respond to elements in music, such as rhythm, melody, harmony, form and expression including tempo, dynamics and tone </w:t>
            </w:r>
            <w:proofErr w:type="spellStart"/>
            <w:r w:rsidRPr="009A4031">
              <w:rPr>
                <w:rFonts w:asciiTheme="majorHAnsi" w:hAnsiTheme="majorHAnsi"/>
              </w:rPr>
              <w:t>colour</w:t>
            </w:r>
            <w:proofErr w:type="spellEnd"/>
            <w:r w:rsidRPr="009A4031">
              <w:rPr>
                <w:rFonts w:asciiTheme="majorHAnsi" w:hAnsiTheme="majorHAnsi"/>
              </w:rPr>
              <w:t xml:space="preserve">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and begins to distinguish among the sounds of various musical instruments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responds</w:t>
            </w:r>
            <w:proofErr w:type="gramEnd"/>
            <w:r w:rsidRPr="009A4031">
              <w:rPr>
                <w:rFonts w:asciiTheme="majorHAnsi" w:hAnsiTheme="majorHAnsi"/>
              </w:rPr>
              <w:t xml:space="preserve"> to the beat in music through such movements as walking, running, hopping, skipping and repetitive, rhythmic actions, such as clapping and tapping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participates</w:t>
            </w:r>
            <w:proofErr w:type="gramEnd"/>
            <w:r w:rsidRPr="009A4031">
              <w:rPr>
                <w:rFonts w:asciiTheme="majorHAnsi" w:hAnsiTheme="majorHAnsi"/>
              </w:rPr>
              <w:t xml:space="preserve"> in action songs, singing games and poems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experiences</w:t>
            </w:r>
            <w:proofErr w:type="gramEnd"/>
            <w:r w:rsidRPr="009A4031">
              <w:rPr>
                <w:rFonts w:asciiTheme="majorHAnsi" w:hAnsiTheme="majorHAnsi"/>
              </w:rPr>
              <w:t xml:space="preserve"> movement to respond to a variety of stimuli; e.g., music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experiences</w:t>
            </w:r>
            <w:proofErr w:type="gramEnd"/>
            <w:r w:rsidRPr="009A4031">
              <w:rPr>
                <w:rFonts w:asciiTheme="majorHAnsi" w:hAnsiTheme="majorHAnsi"/>
              </w:rPr>
              <w:t xml:space="preserve"> body awareness when performing dance activities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uses</w:t>
            </w:r>
            <w:proofErr w:type="gramEnd"/>
            <w:r w:rsidRPr="009A4031">
              <w:rPr>
                <w:rFonts w:asciiTheme="majorHAnsi" w:hAnsiTheme="majorHAnsi"/>
              </w:rPr>
              <w:t xml:space="preserve"> imagination creatively in dramatic play; e.g., story, puppets, role-play and mime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uses</w:t>
            </w:r>
            <w:proofErr w:type="gramEnd"/>
            <w:r w:rsidRPr="009A4031">
              <w:rPr>
                <w:rFonts w:asciiTheme="majorHAnsi" w:hAnsiTheme="majorHAnsi"/>
              </w:rPr>
              <w:t xml:space="preserve"> past experiences to develop new ideas </w:t>
            </w:r>
          </w:p>
          <w:p w:rsidR="000D0434" w:rsidRPr="009A4031"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explores</w:t>
            </w:r>
            <w:proofErr w:type="gramEnd"/>
            <w:r w:rsidRPr="009A4031">
              <w:rPr>
                <w:rFonts w:asciiTheme="majorHAnsi" w:hAnsiTheme="majorHAnsi"/>
              </w:rPr>
              <w:t xml:space="preserve"> familiar materials in new ways </w:t>
            </w:r>
          </w:p>
          <w:p w:rsidR="000D0434" w:rsidRPr="00443D74" w:rsidRDefault="000D0434" w:rsidP="00540E0E">
            <w:pPr>
              <w:pStyle w:val="ListParagraph"/>
              <w:numPr>
                <w:ilvl w:val="0"/>
                <w:numId w:val="47"/>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select from familiar media, tools or materials to express thoughts, ideas, feelings and experiences; e.g., art materials, musical instruments, dance, story and puppets. </w:t>
            </w:r>
          </w:p>
        </w:tc>
      </w:tr>
      <w:tr w:rsidR="000D0434" w:rsidRPr="009A4031" w:rsidTr="00540E0E">
        <w:tc>
          <w:tcPr>
            <w:tcW w:w="3970" w:type="dxa"/>
          </w:tcPr>
          <w:p w:rsidR="000D0434" w:rsidRPr="009A4031" w:rsidRDefault="000D0434" w:rsidP="00540E0E">
            <w:pPr>
              <w:pStyle w:val="NormalWeb"/>
              <w:rPr>
                <w:rFonts w:asciiTheme="majorHAnsi" w:hAnsiTheme="majorHAnsi"/>
                <w:sz w:val="24"/>
                <w:szCs w:val="24"/>
              </w:rPr>
            </w:pPr>
            <w:r w:rsidRPr="009A4031">
              <w:rPr>
                <w:rFonts w:asciiTheme="majorHAnsi" w:hAnsiTheme="majorHAnsi"/>
                <w:b/>
                <w:bCs/>
                <w:iCs/>
                <w:sz w:val="24"/>
                <w:szCs w:val="24"/>
              </w:rPr>
              <w:t xml:space="preserve">The child becomes aware of various forms of expression. </w:t>
            </w:r>
          </w:p>
          <w:p w:rsidR="000D0434" w:rsidRPr="009A4031" w:rsidRDefault="000D0434" w:rsidP="00540E0E">
            <w:pPr>
              <w:rPr>
                <w:rFonts w:asciiTheme="majorHAnsi" w:hAnsiTheme="majorHAnsi"/>
              </w:rPr>
            </w:pPr>
          </w:p>
        </w:tc>
        <w:tc>
          <w:tcPr>
            <w:tcW w:w="6662" w:type="dxa"/>
          </w:tcPr>
          <w:p w:rsidR="000D0434" w:rsidRPr="009A4031" w:rsidRDefault="000D0434" w:rsidP="00540E0E">
            <w:pPr>
              <w:rPr>
                <w:rFonts w:asciiTheme="majorHAnsi" w:hAnsiTheme="majorHAnsi"/>
                <w:b/>
              </w:rPr>
            </w:pPr>
            <w:r w:rsidRPr="009A4031">
              <w:rPr>
                <w:rFonts w:asciiTheme="majorHAnsi" w:hAnsiTheme="majorHAnsi"/>
                <w:b/>
              </w:rPr>
              <w:t>The child:</w:t>
            </w:r>
          </w:p>
          <w:p w:rsidR="000D0434" w:rsidRPr="009A4031" w:rsidRDefault="000D0434" w:rsidP="00540E0E">
            <w:pPr>
              <w:pStyle w:val="ListParagraph"/>
              <w:numPr>
                <w:ilvl w:val="0"/>
                <w:numId w:val="48"/>
              </w:numPr>
              <w:rPr>
                <w:rFonts w:asciiTheme="majorHAnsi" w:hAnsiTheme="majorHAnsi"/>
              </w:rPr>
            </w:pPr>
            <w:proofErr w:type="gramStart"/>
            <w:r w:rsidRPr="009A4031">
              <w:rPr>
                <w:rFonts w:asciiTheme="majorHAnsi" w:hAnsiTheme="majorHAnsi"/>
              </w:rPr>
              <w:t>becomes</w:t>
            </w:r>
            <w:proofErr w:type="gramEnd"/>
            <w:r w:rsidRPr="009A4031">
              <w:rPr>
                <w:rFonts w:asciiTheme="majorHAnsi" w:hAnsiTheme="majorHAnsi"/>
              </w:rPr>
              <w:t xml:space="preserve"> aware of why and how ideas are communicated through art, music, movement and drama</w:t>
            </w:r>
            <w:r w:rsidRPr="009A4031">
              <w:rPr>
                <w:rFonts w:asciiTheme="majorHAnsi" w:hAnsiTheme="majorHAnsi"/>
              </w:rPr>
              <w:br/>
              <w:t xml:space="preserve">becomes aware of how artists and musicians use such elements as rhythm, melody, line, </w:t>
            </w:r>
            <w:proofErr w:type="spellStart"/>
            <w:r w:rsidRPr="009A4031">
              <w:rPr>
                <w:rFonts w:asciiTheme="majorHAnsi" w:hAnsiTheme="majorHAnsi"/>
              </w:rPr>
              <w:t>colour</w:t>
            </w:r>
            <w:proofErr w:type="spellEnd"/>
            <w:r w:rsidRPr="009A4031">
              <w:rPr>
                <w:rFonts w:asciiTheme="majorHAnsi" w:hAnsiTheme="majorHAnsi"/>
              </w:rPr>
              <w:t xml:space="preserve"> and pattern to express ideas </w:t>
            </w:r>
          </w:p>
          <w:p w:rsidR="000D0434" w:rsidRPr="009A4031" w:rsidRDefault="000D0434" w:rsidP="00540E0E">
            <w:pPr>
              <w:pStyle w:val="ListParagraph"/>
              <w:numPr>
                <w:ilvl w:val="0"/>
                <w:numId w:val="48"/>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discover that many objects in daily life are designed or created by artists; e.g., picture books, pottery, paintings and sculpture</w:t>
            </w:r>
          </w:p>
          <w:p w:rsidR="000D0434" w:rsidRPr="009A4031" w:rsidRDefault="000D0434" w:rsidP="00540E0E">
            <w:pPr>
              <w:pStyle w:val="ListParagraph"/>
              <w:numPr>
                <w:ilvl w:val="0"/>
                <w:numId w:val="48"/>
              </w:numPr>
              <w:rPr>
                <w:rFonts w:asciiTheme="majorHAnsi" w:hAnsiTheme="majorHAnsi"/>
              </w:rPr>
            </w:pPr>
            <w:proofErr w:type="gramStart"/>
            <w:r w:rsidRPr="009A4031">
              <w:rPr>
                <w:rFonts w:asciiTheme="majorHAnsi" w:hAnsiTheme="majorHAnsi"/>
              </w:rPr>
              <w:t>begins</w:t>
            </w:r>
            <w:proofErr w:type="gramEnd"/>
            <w:r w:rsidRPr="009A4031">
              <w:rPr>
                <w:rFonts w:asciiTheme="majorHAnsi" w:hAnsiTheme="majorHAnsi"/>
              </w:rPr>
              <w:t xml:space="preserve"> to connect own forms of expression to forms of expression in the world around; e.g., use of collage in own work to use of collage in picture books and artworks, and use of particular musical instruments</w:t>
            </w:r>
          </w:p>
          <w:p w:rsidR="000D0434" w:rsidRPr="009A4031" w:rsidRDefault="000D0434" w:rsidP="00540E0E">
            <w:pPr>
              <w:pStyle w:val="ListParagraph"/>
              <w:numPr>
                <w:ilvl w:val="0"/>
                <w:numId w:val="48"/>
              </w:numPr>
              <w:rPr>
                <w:rFonts w:asciiTheme="majorHAnsi" w:hAnsiTheme="majorHAnsi"/>
              </w:rPr>
            </w:pPr>
            <w:proofErr w:type="gramStart"/>
            <w:r w:rsidRPr="009A4031">
              <w:rPr>
                <w:rFonts w:asciiTheme="majorHAnsi" w:hAnsiTheme="majorHAnsi"/>
              </w:rPr>
              <w:t>responds</w:t>
            </w:r>
            <w:proofErr w:type="gramEnd"/>
            <w:r w:rsidRPr="009A4031">
              <w:rPr>
                <w:rFonts w:asciiTheme="majorHAnsi" w:hAnsiTheme="majorHAnsi"/>
              </w:rPr>
              <w:t xml:space="preserve"> to and appreciates the art, music, movement and drama of own and other cultures by viewing, discussing and creating. </w:t>
            </w:r>
          </w:p>
        </w:tc>
      </w:tr>
    </w:tbl>
    <w:p w:rsidR="000D0434" w:rsidRDefault="000D0434" w:rsidP="000D0434"/>
    <w:p w:rsidR="000D0434" w:rsidRPr="000D0434" w:rsidRDefault="000D0434" w:rsidP="000D0434">
      <w:pPr>
        <w:ind w:left="-709"/>
        <w:rPr>
          <w:rFonts w:asciiTheme="majorHAnsi" w:hAnsiTheme="majorHAnsi"/>
          <w:b/>
        </w:rPr>
      </w:pPr>
      <w:r w:rsidRPr="000D0434">
        <w:rPr>
          <w:rFonts w:asciiTheme="majorHAnsi" w:hAnsiTheme="majorHAnsi"/>
          <w:b/>
        </w:rPr>
        <w:t xml:space="preserve">Assessments: </w:t>
      </w:r>
    </w:p>
    <w:p w:rsidR="000D0434" w:rsidRDefault="000D0434" w:rsidP="000D0434">
      <w:pPr>
        <w:ind w:left="-709"/>
        <w:rPr>
          <w:rFonts w:asciiTheme="majorHAnsi" w:hAnsiTheme="majorHAnsi"/>
        </w:rPr>
      </w:pPr>
    </w:p>
    <w:p w:rsidR="000D0434" w:rsidRDefault="000D0434" w:rsidP="000D0434">
      <w:pPr>
        <w:ind w:left="-709"/>
        <w:rPr>
          <w:rFonts w:asciiTheme="majorHAnsi" w:hAnsiTheme="majorHAnsi"/>
        </w:rPr>
      </w:pPr>
      <w:r>
        <w:rPr>
          <w:rFonts w:asciiTheme="majorHAnsi" w:hAnsiTheme="majorHAnsi"/>
        </w:rPr>
        <w:t xml:space="preserve">Observations – regarding </w:t>
      </w:r>
      <w:r>
        <w:rPr>
          <w:rFonts w:asciiTheme="majorHAnsi" w:hAnsiTheme="majorHAnsi"/>
        </w:rPr>
        <w:t xml:space="preserve">all learner expectations, </w:t>
      </w:r>
      <w:proofErr w:type="spellStart"/>
      <w:r>
        <w:rPr>
          <w:rFonts w:asciiTheme="majorHAnsi" w:hAnsiTheme="majorHAnsi"/>
        </w:rPr>
        <w:t>beha</w:t>
      </w:r>
      <w:bookmarkStart w:id="0" w:name="_GoBack"/>
      <w:bookmarkEnd w:id="0"/>
      <w:r>
        <w:rPr>
          <w:rFonts w:asciiTheme="majorHAnsi" w:hAnsiTheme="majorHAnsi"/>
        </w:rPr>
        <w:t>viours</w:t>
      </w:r>
      <w:proofErr w:type="spellEnd"/>
      <w:r>
        <w:rPr>
          <w:rFonts w:asciiTheme="majorHAnsi" w:hAnsiTheme="majorHAnsi"/>
        </w:rPr>
        <w:t xml:space="preserve">, skills </w:t>
      </w:r>
    </w:p>
    <w:p w:rsidR="000D0434" w:rsidRDefault="000D0434" w:rsidP="000D0434">
      <w:pPr>
        <w:ind w:left="-709"/>
        <w:rPr>
          <w:rFonts w:asciiTheme="majorHAnsi" w:hAnsiTheme="majorHAnsi"/>
        </w:rPr>
      </w:pPr>
    </w:p>
    <w:p w:rsidR="000D0434" w:rsidRDefault="000D0434" w:rsidP="000D0434">
      <w:pPr>
        <w:ind w:left="-709"/>
        <w:rPr>
          <w:rFonts w:asciiTheme="majorHAnsi" w:hAnsiTheme="majorHAnsi"/>
        </w:rPr>
      </w:pPr>
      <w:r>
        <w:rPr>
          <w:rFonts w:asciiTheme="majorHAnsi" w:hAnsiTheme="majorHAnsi"/>
        </w:rPr>
        <w:t>Direct Feedback –</w:t>
      </w:r>
      <w:r>
        <w:rPr>
          <w:rFonts w:asciiTheme="majorHAnsi" w:hAnsiTheme="majorHAnsi"/>
        </w:rPr>
        <w:t xml:space="preserve"> socialization, communication, </w:t>
      </w:r>
      <w:r>
        <w:rPr>
          <w:rFonts w:asciiTheme="majorHAnsi" w:hAnsiTheme="majorHAnsi"/>
        </w:rPr>
        <w:t>language skills</w:t>
      </w:r>
      <w:r>
        <w:rPr>
          <w:rFonts w:asciiTheme="majorHAnsi" w:hAnsiTheme="majorHAnsi"/>
        </w:rPr>
        <w:t xml:space="preserve">, literacy, numeracy, responsibility, </w:t>
      </w:r>
      <w:proofErr w:type="gramStart"/>
      <w:r>
        <w:rPr>
          <w:rFonts w:asciiTheme="majorHAnsi" w:hAnsiTheme="majorHAnsi"/>
        </w:rPr>
        <w:t>independence</w:t>
      </w:r>
      <w:proofErr w:type="gramEnd"/>
    </w:p>
    <w:p w:rsidR="000D0434" w:rsidRDefault="000D0434" w:rsidP="000D0434">
      <w:pPr>
        <w:ind w:left="-709"/>
        <w:rPr>
          <w:rFonts w:asciiTheme="majorHAnsi" w:hAnsiTheme="majorHAnsi"/>
        </w:rPr>
      </w:pPr>
    </w:p>
    <w:p w:rsidR="000D0434" w:rsidRDefault="000D0434" w:rsidP="000D0434">
      <w:pPr>
        <w:ind w:left="-709"/>
        <w:rPr>
          <w:rFonts w:asciiTheme="majorHAnsi" w:hAnsiTheme="majorHAnsi"/>
        </w:rPr>
      </w:pPr>
      <w:r>
        <w:rPr>
          <w:rFonts w:asciiTheme="majorHAnsi" w:hAnsiTheme="majorHAnsi"/>
        </w:rPr>
        <w:t xml:space="preserve">Anecdotal Notes – to be taken on an ongoing basis regarding difficulties, </w:t>
      </w:r>
      <w:proofErr w:type="spellStart"/>
      <w:r>
        <w:rPr>
          <w:rFonts w:asciiTheme="majorHAnsi" w:hAnsiTheme="majorHAnsi"/>
        </w:rPr>
        <w:t>misbehaviours</w:t>
      </w:r>
      <w:proofErr w:type="spellEnd"/>
      <w:r>
        <w:rPr>
          <w:rFonts w:asciiTheme="majorHAnsi" w:hAnsiTheme="majorHAnsi"/>
        </w:rPr>
        <w:t xml:space="preserve">, etc. </w:t>
      </w:r>
    </w:p>
    <w:p w:rsidR="000D0434" w:rsidRDefault="000D0434" w:rsidP="000D0434">
      <w:pPr>
        <w:ind w:left="-709"/>
        <w:rPr>
          <w:rFonts w:asciiTheme="majorHAnsi" w:hAnsiTheme="majorHAnsi"/>
        </w:rPr>
      </w:pPr>
    </w:p>
    <w:p w:rsidR="000D0434" w:rsidRPr="00CC6C69" w:rsidRDefault="000D0434" w:rsidP="000D0434">
      <w:pPr>
        <w:ind w:left="-709"/>
        <w:rPr>
          <w:rFonts w:asciiTheme="majorHAnsi" w:hAnsiTheme="majorHAnsi"/>
        </w:rPr>
      </w:pPr>
      <w:r>
        <w:rPr>
          <w:rFonts w:asciiTheme="majorHAnsi" w:hAnsiTheme="majorHAnsi"/>
        </w:rPr>
        <w:t xml:space="preserve">Performance Tasks – </w:t>
      </w:r>
      <w:proofErr w:type="gramStart"/>
      <w:r>
        <w:rPr>
          <w:rFonts w:asciiTheme="majorHAnsi" w:hAnsiTheme="majorHAnsi"/>
        </w:rPr>
        <w:t>perform steps of routine (name tag, sitting on steps, placing owl in correct spot, sitting at table), product of tasks</w:t>
      </w:r>
      <w:proofErr w:type="gramEnd"/>
      <w:r>
        <w:rPr>
          <w:rFonts w:asciiTheme="majorHAnsi" w:hAnsiTheme="majorHAnsi"/>
        </w:rPr>
        <w:t xml:space="preserve"> (worksheet, work booklets, </w:t>
      </w:r>
      <w:proofErr w:type="spellStart"/>
      <w:r>
        <w:rPr>
          <w:rFonts w:asciiTheme="majorHAnsi" w:hAnsiTheme="majorHAnsi"/>
        </w:rPr>
        <w:t>manipulatives</w:t>
      </w:r>
      <w:proofErr w:type="spellEnd"/>
      <w:r>
        <w:rPr>
          <w:rFonts w:asciiTheme="majorHAnsi" w:hAnsiTheme="majorHAnsi"/>
        </w:rPr>
        <w:t>, etc.),</w:t>
      </w:r>
      <w:r>
        <w:rPr>
          <w:rFonts w:asciiTheme="majorHAnsi" w:hAnsiTheme="majorHAnsi"/>
        </w:rPr>
        <w:t xml:space="preserve"> </w:t>
      </w:r>
      <w:proofErr w:type="gramStart"/>
      <w:r>
        <w:rPr>
          <w:rFonts w:asciiTheme="majorHAnsi" w:hAnsiTheme="majorHAnsi"/>
        </w:rPr>
        <w:t>perform clean up steps</w:t>
      </w:r>
      <w:proofErr w:type="gramEnd"/>
      <w:r>
        <w:rPr>
          <w:rFonts w:asciiTheme="majorHAnsi" w:hAnsiTheme="majorHAnsi"/>
        </w:rPr>
        <w:t xml:space="preserve"> </w:t>
      </w:r>
    </w:p>
    <w:p w:rsidR="00EE0219" w:rsidRDefault="00EE0219"/>
    <w:sectPr w:rsidR="00EE0219" w:rsidSect="0006299E">
      <w:pgSz w:w="12240" w:h="15840"/>
      <w:pgMar w:top="1134" w:right="1440" w:bottom="102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M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399"/>
    <w:multiLevelType w:val="hybridMultilevel"/>
    <w:tmpl w:val="11205FD6"/>
    <w:lvl w:ilvl="0" w:tplc="3F84FC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8082D3A">
      <w:start w:val="5"/>
      <w:numFmt w:val="bullet"/>
      <w:lvlText w:val="−"/>
      <w:lvlJc w:val="left"/>
      <w:pPr>
        <w:ind w:left="2160" w:hanging="360"/>
      </w:pPr>
      <w:rPr>
        <w:rFonts w:ascii="SymbolMT" w:eastAsiaTheme="minorEastAsia" w:hAnsi="Symbol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96A2B"/>
    <w:multiLevelType w:val="hybridMultilevel"/>
    <w:tmpl w:val="8F42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65822"/>
    <w:multiLevelType w:val="hybridMultilevel"/>
    <w:tmpl w:val="D2CEB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28082D3A">
      <w:start w:val="5"/>
      <w:numFmt w:val="bullet"/>
      <w:lvlText w:val="−"/>
      <w:lvlJc w:val="left"/>
      <w:pPr>
        <w:ind w:left="2160" w:hanging="360"/>
      </w:pPr>
      <w:rPr>
        <w:rFonts w:ascii="SymbolMT" w:eastAsiaTheme="minorEastAsia" w:hAnsi="Symbol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6166C"/>
    <w:multiLevelType w:val="hybridMultilevel"/>
    <w:tmpl w:val="6C62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54AEC"/>
    <w:multiLevelType w:val="hybridMultilevel"/>
    <w:tmpl w:val="0860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867BF"/>
    <w:multiLevelType w:val="hybridMultilevel"/>
    <w:tmpl w:val="D10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644CE"/>
    <w:multiLevelType w:val="hybridMultilevel"/>
    <w:tmpl w:val="CB60A9C0"/>
    <w:lvl w:ilvl="0" w:tplc="3F84FC2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5D1CDA"/>
    <w:multiLevelType w:val="hybridMultilevel"/>
    <w:tmpl w:val="0B24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53952"/>
    <w:multiLevelType w:val="hybridMultilevel"/>
    <w:tmpl w:val="9CA2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53512"/>
    <w:multiLevelType w:val="hybridMultilevel"/>
    <w:tmpl w:val="755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90BAC"/>
    <w:multiLevelType w:val="hybridMultilevel"/>
    <w:tmpl w:val="147C24D4"/>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07276"/>
    <w:multiLevelType w:val="hybridMultilevel"/>
    <w:tmpl w:val="D976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25D7B"/>
    <w:multiLevelType w:val="hybridMultilevel"/>
    <w:tmpl w:val="16ECA3F6"/>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B5408"/>
    <w:multiLevelType w:val="hybridMultilevel"/>
    <w:tmpl w:val="F0A4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155FA"/>
    <w:multiLevelType w:val="hybridMultilevel"/>
    <w:tmpl w:val="39EE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E1A28"/>
    <w:multiLevelType w:val="hybridMultilevel"/>
    <w:tmpl w:val="93D4C3CA"/>
    <w:lvl w:ilvl="0" w:tplc="3F84FC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2060A6"/>
    <w:multiLevelType w:val="hybridMultilevel"/>
    <w:tmpl w:val="206A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C3007A"/>
    <w:multiLevelType w:val="hybridMultilevel"/>
    <w:tmpl w:val="F80E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09666D"/>
    <w:multiLevelType w:val="hybridMultilevel"/>
    <w:tmpl w:val="53984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B28A3"/>
    <w:multiLevelType w:val="hybridMultilevel"/>
    <w:tmpl w:val="2DC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654B0"/>
    <w:multiLevelType w:val="hybridMultilevel"/>
    <w:tmpl w:val="0ED8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95744"/>
    <w:multiLevelType w:val="hybridMultilevel"/>
    <w:tmpl w:val="3050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6109D"/>
    <w:multiLevelType w:val="hybridMultilevel"/>
    <w:tmpl w:val="F09A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11DD4"/>
    <w:multiLevelType w:val="hybridMultilevel"/>
    <w:tmpl w:val="975C248C"/>
    <w:lvl w:ilvl="0" w:tplc="EB1420A4">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FDE62E8"/>
    <w:multiLevelType w:val="hybridMultilevel"/>
    <w:tmpl w:val="3C56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90854"/>
    <w:multiLevelType w:val="hybridMultilevel"/>
    <w:tmpl w:val="7588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06E8A"/>
    <w:multiLevelType w:val="hybridMultilevel"/>
    <w:tmpl w:val="CC2A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37397"/>
    <w:multiLevelType w:val="hybridMultilevel"/>
    <w:tmpl w:val="793A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334AD"/>
    <w:multiLevelType w:val="hybridMultilevel"/>
    <w:tmpl w:val="F71803A4"/>
    <w:lvl w:ilvl="0" w:tplc="04090001">
      <w:start w:val="1"/>
      <w:numFmt w:val="bullet"/>
      <w:lvlText w:val=""/>
      <w:lvlJc w:val="left"/>
      <w:pPr>
        <w:ind w:left="720" w:hanging="360"/>
      </w:pPr>
      <w:rPr>
        <w:rFonts w:ascii="Symbol" w:hAnsi="Symbol" w:hint="default"/>
      </w:rPr>
    </w:lvl>
    <w:lvl w:ilvl="1" w:tplc="E908892C">
      <w:start w:val="5"/>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D261A5"/>
    <w:multiLevelType w:val="hybridMultilevel"/>
    <w:tmpl w:val="A48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5022D1"/>
    <w:multiLevelType w:val="hybridMultilevel"/>
    <w:tmpl w:val="B47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DF67EF"/>
    <w:multiLevelType w:val="hybridMultilevel"/>
    <w:tmpl w:val="1B9A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321502"/>
    <w:multiLevelType w:val="hybridMultilevel"/>
    <w:tmpl w:val="2AEC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245633"/>
    <w:multiLevelType w:val="hybridMultilevel"/>
    <w:tmpl w:val="3DFC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4D0460"/>
    <w:multiLevelType w:val="hybridMultilevel"/>
    <w:tmpl w:val="122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676177"/>
    <w:multiLevelType w:val="hybridMultilevel"/>
    <w:tmpl w:val="BE5A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95E29"/>
    <w:multiLevelType w:val="hybridMultilevel"/>
    <w:tmpl w:val="0946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04410F"/>
    <w:multiLevelType w:val="hybridMultilevel"/>
    <w:tmpl w:val="2D68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0C6BD1"/>
    <w:multiLevelType w:val="hybridMultilevel"/>
    <w:tmpl w:val="DF3A57AE"/>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2DC07A0"/>
    <w:multiLevelType w:val="hybridMultilevel"/>
    <w:tmpl w:val="6C5A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604DAA"/>
    <w:multiLevelType w:val="hybridMultilevel"/>
    <w:tmpl w:val="4A7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1A5EB7"/>
    <w:multiLevelType w:val="hybridMultilevel"/>
    <w:tmpl w:val="D60C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935893"/>
    <w:multiLevelType w:val="hybridMultilevel"/>
    <w:tmpl w:val="9178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96685C"/>
    <w:multiLevelType w:val="hybridMultilevel"/>
    <w:tmpl w:val="D716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AB3E05"/>
    <w:multiLevelType w:val="hybridMultilevel"/>
    <w:tmpl w:val="0B3E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E559D6"/>
    <w:multiLevelType w:val="hybridMultilevel"/>
    <w:tmpl w:val="7CD8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CC24E8"/>
    <w:multiLevelType w:val="hybridMultilevel"/>
    <w:tmpl w:val="CEBA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81968"/>
    <w:multiLevelType w:val="hybridMultilevel"/>
    <w:tmpl w:val="B54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566953"/>
    <w:multiLevelType w:val="hybridMultilevel"/>
    <w:tmpl w:val="DE9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3F84FC20">
      <w:start w:val="1"/>
      <w:numFmt w:val="bullet"/>
      <w:lvlText w:val=""/>
      <w:lvlJc w:val="left"/>
      <w:pPr>
        <w:ind w:left="72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370FD5"/>
    <w:multiLevelType w:val="hybridMultilevel"/>
    <w:tmpl w:val="2936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D8D561B"/>
    <w:multiLevelType w:val="hybridMultilevel"/>
    <w:tmpl w:val="2D76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2"/>
  </w:num>
  <w:num w:numId="4">
    <w:abstractNumId w:val="28"/>
  </w:num>
  <w:num w:numId="5">
    <w:abstractNumId w:val="18"/>
  </w:num>
  <w:num w:numId="6">
    <w:abstractNumId w:val="36"/>
  </w:num>
  <w:num w:numId="7">
    <w:abstractNumId w:val="0"/>
  </w:num>
  <w:num w:numId="8">
    <w:abstractNumId w:val="5"/>
  </w:num>
  <w:num w:numId="9">
    <w:abstractNumId w:val="2"/>
  </w:num>
  <w:num w:numId="10">
    <w:abstractNumId w:val="7"/>
  </w:num>
  <w:num w:numId="11">
    <w:abstractNumId w:val="6"/>
  </w:num>
  <w:num w:numId="12">
    <w:abstractNumId w:val="8"/>
  </w:num>
  <w:num w:numId="13">
    <w:abstractNumId w:val="1"/>
  </w:num>
  <w:num w:numId="14">
    <w:abstractNumId w:val="15"/>
  </w:num>
  <w:num w:numId="15">
    <w:abstractNumId w:val="35"/>
  </w:num>
  <w:num w:numId="16">
    <w:abstractNumId w:val="32"/>
  </w:num>
  <w:num w:numId="17">
    <w:abstractNumId w:val="50"/>
  </w:num>
  <w:num w:numId="18">
    <w:abstractNumId w:val="42"/>
  </w:num>
  <w:num w:numId="19">
    <w:abstractNumId w:val="13"/>
  </w:num>
  <w:num w:numId="20">
    <w:abstractNumId w:val="47"/>
  </w:num>
  <w:num w:numId="21">
    <w:abstractNumId w:val="41"/>
  </w:num>
  <w:num w:numId="22">
    <w:abstractNumId w:val="48"/>
  </w:num>
  <w:num w:numId="23">
    <w:abstractNumId w:val="44"/>
  </w:num>
  <w:num w:numId="24">
    <w:abstractNumId w:val="29"/>
  </w:num>
  <w:num w:numId="25">
    <w:abstractNumId w:val="9"/>
  </w:num>
  <w:num w:numId="26">
    <w:abstractNumId w:val="31"/>
  </w:num>
  <w:num w:numId="27">
    <w:abstractNumId w:val="12"/>
  </w:num>
  <w:num w:numId="28">
    <w:abstractNumId w:val="34"/>
  </w:num>
  <w:num w:numId="29">
    <w:abstractNumId w:val="11"/>
  </w:num>
  <w:num w:numId="30">
    <w:abstractNumId w:val="37"/>
  </w:num>
  <w:num w:numId="31">
    <w:abstractNumId w:val="10"/>
  </w:num>
  <w:num w:numId="32">
    <w:abstractNumId w:val="17"/>
  </w:num>
  <w:num w:numId="33">
    <w:abstractNumId w:val="21"/>
  </w:num>
  <w:num w:numId="34">
    <w:abstractNumId w:val="38"/>
  </w:num>
  <w:num w:numId="35">
    <w:abstractNumId w:val="16"/>
  </w:num>
  <w:num w:numId="36">
    <w:abstractNumId w:val="26"/>
  </w:num>
  <w:num w:numId="37">
    <w:abstractNumId w:val="49"/>
  </w:num>
  <w:num w:numId="38">
    <w:abstractNumId w:val="39"/>
  </w:num>
  <w:num w:numId="39">
    <w:abstractNumId w:val="30"/>
  </w:num>
  <w:num w:numId="40">
    <w:abstractNumId w:val="43"/>
  </w:num>
  <w:num w:numId="41">
    <w:abstractNumId w:val="45"/>
  </w:num>
  <w:num w:numId="42">
    <w:abstractNumId w:val="4"/>
  </w:num>
  <w:num w:numId="43">
    <w:abstractNumId w:val="40"/>
  </w:num>
  <w:num w:numId="44">
    <w:abstractNumId w:val="14"/>
  </w:num>
  <w:num w:numId="45">
    <w:abstractNumId w:val="3"/>
  </w:num>
  <w:num w:numId="46">
    <w:abstractNumId w:val="33"/>
  </w:num>
  <w:num w:numId="47">
    <w:abstractNumId w:val="25"/>
  </w:num>
  <w:num w:numId="48">
    <w:abstractNumId w:val="24"/>
  </w:num>
  <w:num w:numId="49">
    <w:abstractNumId w:val="20"/>
  </w:num>
  <w:num w:numId="50">
    <w:abstractNumId w:val="46"/>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34"/>
    <w:rsid w:val="000D0434"/>
    <w:rsid w:val="00E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B0A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0434"/>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0D0434"/>
    <w:pPr>
      <w:ind w:left="720"/>
      <w:contextualSpacing/>
    </w:pPr>
  </w:style>
  <w:style w:type="paragraph" w:styleId="BalloonText">
    <w:name w:val="Balloon Text"/>
    <w:basedOn w:val="Normal"/>
    <w:link w:val="BalloonTextChar"/>
    <w:uiPriority w:val="99"/>
    <w:semiHidden/>
    <w:unhideWhenUsed/>
    <w:rsid w:val="000D0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4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0434"/>
    <w:pPr>
      <w:spacing w:before="100" w:beforeAutospacing="1" w:after="100" w:afterAutospacing="1"/>
    </w:pPr>
    <w:rPr>
      <w:rFonts w:ascii="Times" w:hAnsi="Times" w:cs="Times New Roman"/>
      <w:sz w:val="20"/>
      <w:szCs w:val="20"/>
      <w:lang w:val="en-CA"/>
    </w:rPr>
  </w:style>
  <w:style w:type="paragraph" w:styleId="ListParagraph">
    <w:name w:val="List Paragraph"/>
    <w:basedOn w:val="Normal"/>
    <w:uiPriority w:val="34"/>
    <w:qFormat/>
    <w:rsid w:val="000D0434"/>
    <w:pPr>
      <w:ind w:left="720"/>
      <w:contextualSpacing/>
    </w:pPr>
  </w:style>
  <w:style w:type="paragraph" w:styleId="BalloonText">
    <w:name w:val="Balloon Text"/>
    <w:basedOn w:val="Normal"/>
    <w:link w:val="BalloonTextChar"/>
    <w:uiPriority w:val="99"/>
    <w:semiHidden/>
    <w:unhideWhenUsed/>
    <w:rsid w:val="000D04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04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4439</Words>
  <Characters>25839</Characters>
  <Application>Microsoft Macintosh Word</Application>
  <DocSecurity>0</DocSecurity>
  <Lines>807</Lines>
  <Paragraphs>522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1</cp:revision>
  <dcterms:created xsi:type="dcterms:W3CDTF">2017-02-25T22:07:00Z</dcterms:created>
  <dcterms:modified xsi:type="dcterms:W3CDTF">2017-02-25T22:10:00Z</dcterms:modified>
  <cp:category/>
</cp:coreProperties>
</file>